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3F453D7"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003C6C75">
        <w:rPr>
          <w:rFonts w:ascii="Times New Roman" w:hAnsi="Times New Roman" w:cs="Times New Roman"/>
          <w:sz w:val="72"/>
          <w:szCs w:val="72"/>
        </w:rPr>
        <w:t xml:space="preserve"> </w:t>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7030A860" w14:textId="77777777" w:rsidR="002477AA" w:rsidRDefault="002477AA" w:rsidP="00491C5F">
      <w:pPr>
        <w:pStyle w:val="BodyText"/>
        <w:tabs>
          <w:tab w:val="right" w:pos="9602"/>
        </w:tabs>
        <w:spacing w:after="0"/>
        <w:rPr>
          <w:szCs w:val="24"/>
        </w:rPr>
      </w:pPr>
      <w:bookmarkStart w:id="4" w:name="_Hlk93578335"/>
      <w:bookmarkEnd w:id="1"/>
    </w:p>
    <w:p w14:paraId="18C44DF2" w14:textId="2EDC3940" w:rsidR="003C6D4C" w:rsidRPr="009B2D8B" w:rsidRDefault="005A0B22" w:rsidP="003C6D4C">
      <w:pPr>
        <w:spacing w:line="240" w:lineRule="auto"/>
        <w:jc w:val="center"/>
        <w:rPr>
          <w:rFonts w:ascii="Times New Roman" w:hAnsi="Times New Roman"/>
          <w:b/>
          <w:sz w:val="28"/>
          <w:szCs w:val="28"/>
          <w:u w:val="single"/>
        </w:rPr>
      </w:pPr>
      <w:r>
        <w:rPr>
          <w:rFonts w:ascii="Times New Roman" w:hAnsi="Times New Roman"/>
          <w:b/>
          <w:sz w:val="28"/>
          <w:szCs w:val="28"/>
          <w:u w:val="single"/>
        </w:rPr>
        <w:t>Minutes</w:t>
      </w:r>
      <w:r w:rsidR="003C6D4C" w:rsidRPr="009B2D8B">
        <w:rPr>
          <w:rFonts w:ascii="Times New Roman" w:hAnsi="Times New Roman"/>
          <w:b/>
          <w:sz w:val="28"/>
          <w:szCs w:val="28"/>
          <w:u w:val="single"/>
        </w:rPr>
        <w:t xml:space="preserve"> of the </w:t>
      </w:r>
      <w:r w:rsidR="003C6D4C">
        <w:rPr>
          <w:rFonts w:ascii="Times New Roman" w:hAnsi="Times New Roman"/>
          <w:b/>
          <w:sz w:val="28"/>
          <w:szCs w:val="28"/>
          <w:u w:val="single"/>
        </w:rPr>
        <w:t>Full Council</w:t>
      </w:r>
    </w:p>
    <w:p w14:paraId="3099D670" w14:textId="77777777" w:rsidR="003C6D4C" w:rsidRPr="00D1614E" w:rsidRDefault="003C6D4C" w:rsidP="003C6D4C">
      <w:pPr>
        <w:pStyle w:val="BodyText"/>
        <w:tabs>
          <w:tab w:val="right" w:pos="9602"/>
        </w:tabs>
        <w:spacing w:after="0"/>
        <w:jc w:val="center"/>
        <w:rPr>
          <w:szCs w:val="24"/>
        </w:rPr>
      </w:pPr>
    </w:p>
    <w:p w14:paraId="4788EE64" w14:textId="77777777" w:rsidR="008922ED" w:rsidRPr="00D1614E" w:rsidRDefault="008922ED" w:rsidP="008922ED">
      <w:pPr>
        <w:pStyle w:val="BodyText"/>
        <w:tabs>
          <w:tab w:val="right" w:pos="9602"/>
        </w:tabs>
        <w:spacing w:after="0"/>
        <w:ind w:left="-227"/>
        <w:rPr>
          <w:szCs w:val="24"/>
        </w:rPr>
      </w:pPr>
    </w:p>
    <w:p w14:paraId="6B2E5335" w14:textId="4CC63C6F" w:rsidR="008922ED" w:rsidRDefault="008922ED" w:rsidP="008922ED">
      <w:pPr>
        <w:pStyle w:val="BodyText"/>
        <w:tabs>
          <w:tab w:val="right" w:pos="9602"/>
        </w:tabs>
        <w:spacing w:after="0"/>
        <w:ind w:left="-227"/>
      </w:pPr>
      <w:r w:rsidRPr="00E84B8E">
        <w:rPr>
          <w:b/>
          <w:bCs/>
        </w:rPr>
        <w:t xml:space="preserve">The minutes </w:t>
      </w:r>
      <w:r w:rsidRPr="00C45072">
        <w:rPr>
          <w:b/>
          <w:bCs/>
        </w:rPr>
        <w:t xml:space="preserve">of </w:t>
      </w:r>
      <w:r w:rsidR="00C45072" w:rsidRPr="00C45072">
        <w:rPr>
          <w:b/>
          <w:bCs/>
        </w:rPr>
        <w:t>Full Council Meeting</w:t>
      </w:r>
      <w:r w:rsidRPr="00C45072">
        <w:rPr>
          <w:b/>
          <w:bCs/>
        </w:rPr>
        <w:t xml:space="preserve"> held</w:t>
      </w:r>
      <w:r w:rsidRPr="00E84B8E">
        <w:rPr>
          <w:b/>
          <w:bCs/>
        </w:rPr>
        <w:t xml:space="preserve"> at Wetley Rocks Village Hall on Tuesday 28</w:t>
      </w:r>
      <w:r w:rsidRPr="00E84B8E">
        <w:rPr>
          <w:b/>
          <w:bCs/>
          <w:vertAlign w:val="superscript"/>
        </w:rPr>
        <w:t>th</w:t>
      </w:r>
      <w:r w:rsidRPr="00E84B8E">
        <w:rPr>
          <w:b/>
          <w:bCs/>
        </w:rPr>
        <w:t xml:space="preserve"> April 2026 at </w:t>
      </w:r>
      <w:r w:rsidR="00C45072">
        <w:rPr>
          <w:b/>
          <w:bCs/>
        </w:rPr>
        <w:t>8</w:t>
      </w:r>
      <w:r w:rsidRPr="00E84B8E">
        <w:rPr>
          <w:b/>
          <w:bCs/>
        </w:rPr>
        <w:t>pm.</w:t>
      </w:r>
    </w:p>
    <w:p w14:paraId="6B3B1322" w14:textId="77777777" w:rsidR="008922ED" w:rsidRDefault="008922ED" w:rsidP="008922ED">
      <w:pPr>
        <w:pStyle w:val="BodyText"/>
        <w:tabs>
          <w:tab w:val="right" w:pos="9602"/>
        </w:tabs>
        <w:spacing w:after="0"/>
        <w:rPr>
          <w:b/>
          <w:szCs w:val="24"/>
          <w:u w:val="single"/>
        </w:rPr>
      </w:pPr>
    </w:p>
    <w:p w14:paraId="5459FB5B" w14:textId="77777777" w:rsidR="008922ED" w:rsidRDefault="008922ED" w:rsidP="008922ED">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1B0CC394" w14:textId="77777777" w:rsidR="008922ED" w:rsidRPr="002B5562" w:rsidRDefault="008922ED" w:rsidP="008922ED">
      <w:pPr>
        <w:pStyle w:val="BodyText"/>
        <w:spacing w:after="0"/>
        <w:ind w:left="-227"/>
        <w:rPr>
          <w:rFonts w:eastAsiaTheme="minorHAnsi"/>
          <w:szCs w:val="24"/>
          <w:lang w:eastAsia="en-US"/>
        </w:rPr>
      </w:pPr>
    </w:p>
    <w:p w14:paraId="53B7BF5C" w14:textId="77777777" w:rsidR="008922ED" w:rsidRPr="002B5562" w:rsidRDefault="008922ED" w:rsidP="008922ED">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Present Councillors</w:t>
      </w:r>
      <w:r>
        <w:rPr>
          <w:rFonts w:ascii="Times New Roman" w:eastAsiaTheme="minorHAnsi" w:hAnsi="Times New Roman"/>
          <w:b/>
          <w:bCs/>
          <w:color w:val="auto"/>
          <w:lang w:eastAsia="en-US"/>
        </w:rPr>
        <w:t>:</w:t>
      </w:r>
      <w:r>
        <w:rPr>
          <w:rFonts w:ascii="Times New Roman" w:eastAsiaTheme="minorHAnsi" w:hAnsi="Times New Roman"/>
          <w:color w:val="auto"/>
          <w:lang w:eastAsia="en-US"/>
        </w:rPr>
        <w:t xml:space="preserve"> M Ahmad (Chair), K Grocott, V Cornes, K Harvey, S Johnson, S Rogers, L Shaw, M Worthington,</w:t>
      </w:r>
      <w:r w:rsidRPr="004803BF">
        <w:rPr>
          <w:rFonts w:ascii="Times New Roman" w:eastAsiaTheme="minorHAnsi" w:hAnsi="Times New Roman"/>
          <w:color w:val="auto"/>
          <w:lang w:eastAsia="en-US"/>
        </w:rPr>
        <w:t xml:space="preserve"> </w:t>
      </w:r>
      <w:r>
        <w:rPr>
          <w:rFonts w:ascii="Times New Roman" w:hAnsi="Times New Roman"/>
        </w:rPr>
        <w:t>S Beardmore, J Sain-Reiners, M Beaumont, A Grocott</w:t>
      </w:r>
    </w:p>
    <w:p w14:paraId="4B3507E9" w14:textId="77777777" w:rsidR="008922ED" w:rsidRPr="002B5562" w:rsidRDefault="008922ED" w:rsidP="008922ED">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Absent Councillors:</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S Bagnall,</w:t>
      </w:r>
      <w:r w:rsidRPr="00736631">
        <w:rPr>
          <w:rFonts w:ascii="Times New Roman" w:eastAsiaTheme="minorHAnsi" w:hAnsi="Times New Roman"/>
          <w:color w:val="auto"/>
          <w:lang w:eastAsia="en-US"/>
        </w:rPr>
        <w:t xml:space="preserve"> </w:t>
      </w:r>
      <w:r>
        <w:rPr>
          <w:rFonts w:ascii="Times New Roman" w:eastAsiaTheme="minorHAnsi" w:hAnsi="Times New Roman"/>
          <w:color w:val="auto"/>
          <w:lang w:eastAsia="en-US"/>
        </w:rPr>
        <w:t>O Pointon,</w:t>
      </w:r>
      <w:r w:rsidRPr="00736631">
        <w:rPr>
          <w:rFonts w:ascii="Times New Roman" w:eastAsiaTheme="minorHAnsi" w:hAnsi="Times New Roman"/>
          <w:color w:val="auto"/>
          <w:lang w:eastAsia="en-US"/>
        </w:rPr>
        <w:t xml:space="preserve"> </w:t>
      </w:r>
      <w:r>
        <w:rPr>
          <w:rFonts w:ascii="Times New Roman" w:eastAsiaTheme="minorHAnsi" w:hAnsi="Times New Roman"/>
          <w:color w:val="auto"/>
          <w:lang w:eastAsia="en-US"/>
        </w:rPr>
        <w:t>A Grocott</w:t>
      </w:r>
    </w:p>
    <w:p w14:paraId="4C7D472B" w14:textId="77777777" w:rsidR="008922ED" w:rsidRPr="002B5562" w:rsidRDefault="008922ED" w:rsidP="008922ED">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Clerk:</w:t>
      </w:r>
      <w:r w:rsidRPr="002B5562">
        <w:rPr>
          <w:rFonts w:ascii="Times New Roman" w:eastAsiaTheme="minorHAnsi" w:hAnsi="Times New Roman"/>
          <w:color w:val="auto"/>
          <w:lang w:eastAsia="en-US"/>
        </w:rPr>
        <w:t xml:space="preserve"> Mela</w:t>
      </w:r>
      <w:r>
        <w:rPr>
          <w:rFonts w:ascii="Times New Roman" w:eastAsiaTheme="minorHAnsi" w:hAnsi="Times New Roman"/>
          <w:color w:val="auto"/>
          <w:lang w:eastAsia="en-US"/>
        </w:rPr>
        <w:t>nie</w:t>
      </w:r>
      <w:r w:rsidRPr="002B5562">
        <w:rPr>
          <w:rFonts w:ascii="Times New Roman" w:eastAsiaTheme="minorHAnsi" w:hAnsi="Times New Roman"/>
          <w:color w:val="auto"/>
          <w:lang w:eastAsia="en-US"/>
        </w:rPr>
        <w:t xml:space="preserve"> Mat</w:t>
      </w:r>
      <w:r>
        <w:rPr>
          <w:rFonts w:ascii="Times New Roman" w:eastAsiaTheme="minorHAnsi" w:hAnsi="Times New Roman"/>
          <w:color w:val="auto"/>
          <w:lang w:eastAsia="en-US"/>
        </w:rPr>
        <w:t>t</w:t>
      </w:r>
      <w:r w:rsidRPr="002B5562">
        <w:rPr>
          <w:rFonts w:ascii="Times New Roman" w:eastAsiaTheme="minorHAnsi" w:hAnsi="Times New Roman"/>
          <w:color w:val="auto"/>
          <w:lang w:eastAsia="en-US"/>
        </w:rPr>
        <w:t>hews</w:t>
      </w:r>
    </w:p>
    <w:p w14:paraId="7D200812" w14:textId="77777777" w:rsidR="008922ED" w:rsidRDefault="008922ED" w:rsidP="008922ED">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Members of the public:</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1</w:t>
      </w:r>
      <w:r>
        <w:rPr>
          <w:rFonts w:ascii="Times New Roman" w:hAnsi="Times New Roman"/>
        </w:rPr>
        <w:t>3</w:t>
      </w:r>
    </w:p>
    <w:p w14:paraId="50E2975E" w14:textId="77777777" w:rsidR="008922ED" w:rsidRDefault="008922ED" w:rsidP="008922ED">
      <w:pPr>
        <w:jc w:val="center"/>
        <w:rPr>
          <w:rFonts w:ascii="Times New Roman" w:eastAsiaTheme="minorHAnsi" w:hAnsi="Times New Roman"/>
          <w:b/>
          <w:bCs/>
          <w:color w:val="auto"/>
          <w:lang w:eastAsia="en-US"/>
        </w:rPr>
      </w:pPr>
    </w:p>
    <w:p w14:paraId="1FD5E2AB" w14:textId="77777777" w:rsidR="008922ED" w:rsidRPr="00664FD2" w:rsidRDefault="008922ED" w:rsidP="008922ED">
      <w:pPr>
        <w:jc w:val="center"/>
        <w:rPr>
          <w:rFonts w:ascii="Times New Roman" w:eastAsiaTheme="minorHAnsi" w:hAnsi="Times New Roman"/>
          <w:color w:val="auto"/>
          <w:lang w:eastAsia="en-US"/>
        </w:rPr>
      </w:pPr>
      <w:r w:rsidRPr="00664FD2">
        <w:rPr>
          <w:rFonts w:ascii="Times New Roman" w:eastAsiaTheme="minorHAnsi" w:hAnsi="Times New Roman"/>
          <w:b/>
          <w:bCs/>
          <w:color w:val="auto"/>
          <w:lang w:eastAsia="en-US"/>
        </w:rPr>
        <w:t>MINUTES</w:t>
      </w:r>
    </w:p>
    <w:p w14:paraId="3E1FB7BC" w14:textId="77777777" w:rsidR="00C54BD2" w:rsidRDefault="00C54BD2" w:rsidP="00312D1A">
      <w:pPr>
        <w:pStyle w:val="BodyText"/>
        <w:tabs>
          <w:tab w:val="right" w:pos="9602"/>
        </w:tabs>
        <w:spacing w:after="0"/>
        <w:ind w:left="-227"/>
        <w:jc w:val="center"/>
        <w:rPr>
          <w:b/>
          <w:szCs w:val="24"/>
          <w:u w:val="single"/>
        </w:rPr>
      </w:pPr>
    </w:p>
    <w:p w14:paraId="0E6E1032" w14:textId="77777777" w:rsidR="001F167F" w:rsidRPr="00584BE9" w:rsidRDefault="001F167F" w:rsidP="00584BE9">
      <w:pPr>
        <w:tabs>
          <w:tab w:val="clear" w:pos="720"/>
          <w:tab w:val="left" w:pos="284"/>
        </w:tabs>
        <w:spacing w:line="240" w:lineRule="auto"/>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018D3968" w:rsidR="00792896" w:rsidRPr="000F3FA3" w:rsidRDefault="00CE10DE" w:rsidP="000F3FA3">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None</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429FF44" w14:textId="03648D60" w:rsidR="00CA4045" w:rsidRPr="0048738A" w:rsidRDefault="00CE10DE" w:rsidP="00CA4045">
      <w:pPr>
        <w:tabs>
          <w:tab w:val="clear" w:pos="720"/>
          <w:tab w:val="left" w:pos="284"/>
        </w:tabs>
        <w:spacing w:after="240" w:line="240" w:lineRule="auto"/>
        <w:ind w:left="170"/>
        <w:rPr>
          <w:rFonts w:ascii="Times New Roman" w:hAnsi="Times New Roman"/>
        </w:rPr>
      </w:pPr>
      <w:r>
        <w:rPr>
          <w:rFonts w:ascii="Times New Roman" w:hAnsi="Times New Roman"/>
        </w:rPr>
        <w:t>None</w:t>
      </w:r>
    </w:p>
    <w:p w14:paraId="1A8C0E54" w14:textId="01A9E222" w:rsidR="00CA4045" w:rsidRDefault="00CF3868"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Purdah</w:t>
      </w:r>
      <w:r w:rsidR="00BE0108">
        <w:rPr>
          <w:rFonts w:ascii="Times New Roman" w:hAnsi="Times New Roman"/>
          <w:b/>
          <w:bCs/>
        </w:rPr>
        <w:t xml:space="preserve"> Period</w:t>
      </w:r>
    </w:p>
    <w:p w14:paraId="60630811" w14:textId="7A1DEAB8" w:rsidR="005B3F5C" w:rsidRPr="005B3F5C" w:rsidRDefault="00CE10DE" w:rsidP="00CE10DE">
      <w:pPr>
        <w:pStyle w:val="ListParagraph"/>
        <w:tabs>
          <w:tab w:val="left" w:pos="284"/>
        </w:tabs>
        <w:ind w:left="170"/>
        <w:rPr>
          <w:rFonts w:ascii="Times New Roman" w:hAnsi="Times New Roman"/>
          <w:color w:val="auto"/>
        </w:rPr>
      </w:pPr>
      <w:r>
        <w:rPr>
          <w:rFonts w:ascii="Times New Roman" w:hAnsi="Times New Roman"/>
          <w:color w:val="auto"/>
        </w:rPr>
        <w:t>Noted</w:t>
      </w:r>
    </w:p>
    <w:p w14:paraId="714A8100" w14:textId="77777777" w:rsidR="00CF3868" w:rsidRDefault="00CF3868" w:rsidP="00AE3BD6">
      <w:pPr>
        <w:pStyle w:val="ListParagraph"/>
        <w:tabs>
          <w:tab w:val="clear" w:pos="720"/>
          <w:tab w:val="left" w:pos="284"/>
        </w:tabs>
        <w:spacing w:line="240" w:lineRule="auto"/>
        <w:ind w:left="170"/>
        <w:rPr>
          <w:rFonts w:ascii="Times New Roman" w:hAnsi="Times New Roman"/>
          <w:b/>
          <w:bCs/>
        </w:rPr>
      </w:pPr>
    </w:p>
    <w:p w14:paraId="467D4754" w14:textId="77777777" w:rsidR="007D2C4B" w:rsidRDefault="00D92583" w:rsidP="007D2C4B">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61FAE0CE" w14:textId="4B391370" w:rsidR="007D2C4B" w:rsidRPr="007D2C4B" w:rsidRDefault="007D2C4B" w:rsidP="007D2C4B">
      <w:pPr>
        <w:pStyle w:val="ListParagraph"/>
        <w:tabs>
          <w:tab w:val="clear" w:pos="720"/>
          <w:tab w:val="left" w:pos="284"/>
        </w:tabs>
        <w:spacing w:line="240" w:lineRule="auto"/>
        <w:ind w:left="170"/>
        <w:rPr>
          <w:rFonts w:ascii="Times New Roman" w:hAnsi="Times New Roman"/>
          <w:b/>
          <w:bCs/>
        </w:rPr>
      </w:pPr>
      <w:r w:rsidRPr="007D2C4B">
        <w:rPr>
          <w:rFonts w:ascii="Times New Roman" w:hAnsi="Times New Roman"/>
          <w:color w:val="auto"/>
        </w:rPr>
        <w:t xml:space="preserve">A resident asked whether a structural report for the garages had been completed or was planned. The Clerk confirmed that no report has yet been undertaken, but a dedicated garages meeting is scheduled, </w:t>
      </w:r>
      <w:r w:rsidR="008B0215">
        <w:rPr>
          <w:rFonts w:ascii="Times New Roman" w:hAnsi="Times New Roman"/>
          <w:color w:val="auto"/>
        </w:rPr>
        <w:t>after e</w:t>
      </w:r>
      <w:r w:rsidRPr="007D2C4B">
        <w:rPr>
          <w:rFonts w:ascii="Times New Roman" w:hAnsi="Times New Roman"/>
          <w:color w:val="auto"/>
        </w:rPr>
        <w:t>lections and all related matters will be discussed.</w:t>
      </w:r>
    </w:p>
    <w:p w14:paraId="708F2962" w14:textId="77777777" w:rsidR="007D2C4B" w:rsidRPr="007D2C4B" w:rsidRDefault="007D2C4B" w:rsidP="008B0215">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7D2C4B">
        <w:rPr>
          <w:rFonts w:ascii="Times New Roman" w:hAnsi="Times New Roman"/>
          <w:color w:val="auto"/>
        </w:rPr>
        <w:t>Another resident requested an explanation of the EMR (Earmarked Reserve) for Asset Transfer. The Clerk explained that this reserve has been set aside in case of future local government reorganisation, enabling the parish to take on ownership of assets locally if required.</w:t>
      </w:r>
    </w:p>
    <w:p w14:paraId="3F3379AE" w14:textId="77777777" w:rsidR="007D2C4B" w:rsidRPr="007D2C4B" w:rsidRDefault="007D2C4B" w:rsidP="004D7DC7">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7D2C4B">
        <w:rPr>
          <w:rFonts w:ascii="Times New Roman" w:hAnsi="Times New Roman"/>
          <w:color w:val="auto"/>
        </w:rPr>
        <w:t>A further question was raised regarding the inspection of accounts, specifically when it would take place, how members of the public could obtain contact details to submit objections, and whether councillors are also able to object. The Clerk advised that the accounts and sign-off dates will be confirmed at the May Full Council meeting. Following this, the period for the exercise of public rights will begin, with all relevant contact details published on the council’s website, Facebook page, and noticeboards. It was also confirmed that councillors are permitted to raise objections with the external auditors, Mazars.</w:t>
      </w:r>
    </w:p>
    <w:p w14:paraId="34CFE366" w14:textId="77777777" w:rsidR="007D2C4B" w:rsidRPr="007D2C4B" w:rsidRDefault="007D2C4B" w:rsidP="004D7DC7">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7D2C4B">
        <w:rPr>
          <w:rFonts w:ascii="Times New Roman" w:hAnsi="Times New Roman"/>
          <w:color w:val="auto"/>
        </w:rPr>
        <w:t>A resident asked whether any of the four playing fields maintained by the parish are protected under Fields in Trust, and why they had been transferred. Cllr Worthington responded that none of the playing fields are currently under Fields in Trust protection. He explained that Cheddleton Playing Field was transferred due to difficulties in raising funds under its previous governance structure.</w:t>
      </w:r>
    </w:p>
    <w:p w14:paraId="26539C12" w14:textId="4B6F2752" w:rsidR="007D2C4B" w:rsidRPr="007D2C4B" w:rsidRDefault="007D2C4B" w:rsidP="00147A7C">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7D2C4B">
        <w:rPr>
          <w:rFonts w:ascii="Times New Roman" w:hAnsi="Times New Roman"/>
          <w:color w:val="auto"/>
        </w:rPr>
        <w:lastRenderedPageBreak/>
        <w:t>Another resident enquired whether there is a forward plan outlining the council’s future priorities. The Clerk advised that this would be addressed later in the agenda, with plans to develop a strategic plan setting out aims and objectives for the coming year</w:t>
      </w:r>
      <w:r w:rsidR="00147A7C">
        <w:rPr>
          <w:rFonts w:ascii="Times New Roman" w:hAnsi="Times New Roman"/>
          <w:color w:val="auto"/>
        </w:rPr>
        <w:t>s</w:t>
      </w:r>
      <w:r w:rsidRPr="007D2C4B">
        <w:rPr>
          <w:rFonts w:ascii="Times New Roman" w:hAnsi="Times New Roman"/>
          <w:color w:val="auto"/>
        </w:rPr>
        <w:t>.</w:t>
      </w:r>
    </w:p>
    <w:p w14:paraId="7097141C" w14:textId="4A3B4466" w:rsidR="007D2C4B" w:rsidRPr="007D2C4B" w:rsidRDefault="007D2C4B" w:rsidP="00147A7C">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7D2C4B">
        <w:rPr>
          <w:rFonts w:ascii="Times New Roman" w:hAnsi="Times New Roman"/>
          <w:color w:val="auto"/>
        </w:rPr>
        <w:t xml:space="preserve">A question was raised about resident representation on council committees, including who currently serves, whether positions are re-elected, and how to apply. Cllr Rogers confirmed that two residents, Robbie and </w:t>
      </w:r>
      <w:r w:rsidR="00D3593A">
        <w:rPr>
          <w:rFonts w:ascii="Times New Roman" w:hAnsi="Times New Roman"/>
          <w:color w:val="auto"/>
        </w:rPr>
        <w:t>Gwy</w:t>
      </w:r>
      <w:r w:rsidRPr="007D2C4B">
        <w:rPr>
          <w:rFonts w:ascii="Times New Roman" w:hAnsi="Times New Roman"/>
          <w:color w:val="auto"/>
        </w:rPr>
        <w:t>n, currently sit on the Footpaths Committee. The Clerk added that all committees will be re-elected in May, and forthcoming agendas will include details on how residents can apply. Previously, appointments were made from those attending meetings and expressing an interest.</w:t>
      </w:r>
    </w:p>
    <w:p w14:paraId="5381896F" w14:textId="14DBA467" w:rsidR="001C495E" w:rsidRDefault="003601EC" w:rsidP="00226DC0">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Pr>
          <w:rFonts w:ascii="Times New Roman" w:hAnsi="Times New Roman"/>
          <w:color w:val="auto"/>
        </w:rPr>
        <w:t>Another</w:t>
      </w:r>
      <w:r w:rsidR="007D2C4B" w:rsidRPr="007D2C4B">
        <w:rPr>
          <w:rFonts w:ascii="Times New Roman" w:hAnsi="Times New Roman"/>
          <w:color w:val="auto"/>
        </w:rPr>
        <w:t xml:space="preserve"> resident asked about Malcolm’s legacy plan. The Clerk confirmed that a memorial bench has been ordered and that the council is working with Malcolm’s wife to ensure appropriate arrangements are made.</w:t>
      </w:r>
    </w:p>
    <w:p w14:paraId="7E964C4F" w14:textId="4E336228" w:rsidR="00CE10DE" w:rsidRPr="003601EC" w:rsidRDefault="003601EC" w:rsidP="003601EC">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Pr>
          <w:rFonts w:ascii="Times New Roman" w:hAnsi="Times New Roman"/>
          <w:color w:val="auto"/>
        </w:rPr>
        <w:t>Finally,</w:t>
      </w:r>
      <w:r w:rsidRPr="003601EC">
        <w:rPr>
          <w:rFonts w:ascii="Times New Roman" w:hAnsi="Times New Roman"/>
          <w:color w:val="auto"/>
        </w:rPr>
        <w:t xml:space="preserve"> resident asked about Item 21 regarding Speed Watch, specifically whether more volunteers are needed. Cllr Beardmore advised that training has already been carried out on two separate days, with 12 volunteers now trained and ready to begin. Of these, 10 are allocated to Wetley Rocks and 2 to Cheddleton. Anyone interested in volunteering for the Cheddleton group is encouraged to get in contact.</w:t>
      </w:r>
    </w:p>
    <w:p w14:paraId="05D26C4C" w14:textId="019FF087"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p>
    <w:p w14:paraId="35310266" w14:textId="5BD6BACE" w:rsidR="00A86667" w:rsidRPr="00226DC0" w:rsidRDefault="00226DC0" w:rsidP="00226DC0">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00F003BE" w:rsidRPr="00534228">
        <w:rPr>
          <w:rFonts w:ascii="Times New Roman" w:hAnsi="Times New Roman"/>
          <w:b/>
          <w:bCs/>
        </w:rPr>
        <w:t xml:space="preserve"> on </w:t>
      </w:r>
      <w:r w:rsidR="009464BF">
        <w:rPr>
          <w:rFonts w:ascii="Times New Roman" w:hAnsi="Times New Roman"/>
          <w:b/>
          <w:bCs/>
        </w:rPr>
        <w:t>24</w:t>
      </w:r>
      <w:r w:rsidR="009464BF" w:rsidRPr="00B04786">
        <w:rPr>
          <w:rFonts w:ascii="Times New Roman" w:hAnsi="Times New Roman"/>
          <w:b/>
          <w:bCs/>
          <w:vertAlign w:val="superscript"/>
        </w:rPr>
        <w:t>th</w:t>
      </w:r>
      <w:r w:rsidR="00A4284F">
        <w:rPr>
          <w:rFonts w:ascii="Times New Roman" w:hAnsi="Times New Roman"/>
          <w:b/>
          <w:bCs/>
        </w:rPr>
        <w:t xml:space="preserve"> March</w:t>
      </w:r>
      <w:r w:rsidR="00EF5291">
        <w:rPr>
          <w:rFonts w:ascii="Times New Roman" w:hAnsi="Times New Roman"/>
          <w:b/>
          <w:bCs/>
        </w:rPr>
        <w:t xml:space="preserve"> </w:t>
      </w:r>
      <w:r w:rsidR="00F003BE" w:rsidRPr="00534228">
        <w:rPr>
          <w:rFonts w:ascii="Times New Roman" w:hAnsi="Times New Roman"/>
          <w:b/>
          <w:bCs/>
        </w:rPr>
        <w:t>202</w:t>
      </w:r>
      <w:r w:rsidR="00EF5291">
        <w:rPr>
          <w:rFonts w:ascii="Times New Roman" w:hAnsi="Times New Roman"/>
          <w:b/>
          <w:bCs/>
        </w:rPr>
        <w:t>6</w:t>
      </w:r>
      <w:r w:rsidR="00F003BE" w:rsidRPr="00534228">
        <w:rPr>
          <w:rFonts w:ascii="Times New Roman" w:hAnsi="Times New Roman"/>
          <w:b/>
          <w:bCs/>
        </w:rPr>
        <w:t xml:space="preserve"> as true and accurate record</w:t>
      </w:r>
    </w:p>
    <w:p w14:paraId="1816AC1A" w14:textId="77777777" w:rsidR="00226DC0" w:rsidRDefault="006D4106" w:rsidP="00226DC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0664D38E" w14:textId="554A2267" w:rsidR="00492333" w:rsidRPr="00226DC0" w:rsidRDefault="00226DC0" w:rsidP="00226DC0">
      <w:pPr>
        <w:pStyle w:val="ListParagraph"/>
        <w:tabs>
          <w:tab w:val="clear" w:pos="720"/>
          <w:tab w:val="left" w:pos="284"/>
        </w:tabs>
        <w:spacing w:line="240" w:lineRule="auto"/>
        <w:ind w:left="170"/>
        <w:rPr>
          <w:rFonts w:ascii="Times New Roman" w:eastAsia="Liberation Sans" w:hAnsi="Times New Roman"/>
          <w:b/>
          <w:bCs/>
        </w:rPr>
      </w:pPr>
      <w:r w:rsidRPr="00226DC0">
        <w:rPr>
          <w:rFonts w:ascii="Times New Roman" w:eastAsia="Liberation Sans" w:hAnsi="Times New Roman"/>
        </w:rPr>
        <w:t>Noted</w:t>
      </w:r>
    </w:p>
    <w:p w14:paraId="62BF9B50" w14:textId="77777777" w:rsidR="00492333" w:rsidRDefault="00492333" w:rsidP="00492333">
      <w:pPr>
        <w:pStyle w:val="ListParagraph"/>
        <w:tabs>
          <w:tab w:val="clear" w:pos="720"/>
          <w:tab w:val="left" w:pos="284"/>
        </w:tabs>
        <w:spacing w:line="240" w:lineRule="auto"/>
        <w:ind w:left="170"/>
        <w:rPr>
          <w:rFonts w:ascii="Times New Roman" w:eastAsia="Liberation Sans" w:hAnsi="Times New Roman"/>
          <w:b/>
          <w:bCs/>
        </w:rPr>
      </w:pPr>
    </w:p>
    <w:p w14:paraId="5BBAA006" w14:textId="2ABCF3D1"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t>Bank Reconciliations</w:t>
      </w:r>
      <w:r w:rsidR="008F14D5" w:rsidRPr="00492333">
        <w:rPr>
          <w:rFonts w:ascii="Times New Roman" w:eastAsia="Liberation Sans" w:hAnsi="Times New Roman"/>
          <w:b/>
          <w:bCs/>
        </w:rPr>
        <w:t xml:space="preserve"> </w:t>
      </w:r>
    </w:p>
    <w:p w14:paraId="5BC662AC" w14:textId="65AD45E3" w:rsidR="009704EC" w:rsidRDefault="00226DC0" w:rsidP="009704EC">
      <w:pPr>
        <w:pStyle w:val="ListParagraph"/>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009704EC" w:rsidRPr="00211B57">
        <w:rPr>
          <w:rFonts w:ascii="Times New Roman" w:hAnsi="Times New Roman"/>
          <w:b/>
          <w:bCs/>
          <w:color w:val="538135" w:themeColor="accent6" w:themeShade="BF"/>
        </w:rPr>
        <w:t xml:space="preserve"> </w:t>
      </w:r>
      <w:r w:rsidR="009704EC"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492333">
        <w:rPr>
          <w:rFonts w:ascii="Times New Roman" w:hAnsi="Times New Roman"/>
          <w:b/>
          <w:bCs/>
        </w:rPr>
        <w:t>March</w:t>
      </w:r>
      <w:r w:rsidR="00C15A1E" w:rsidRPr="00534228">
        <w:rPr>
          <w:rFonts w:ascii="Times New Roman" w:hAnsi="Times New Roman"/>
          <w:b/>
          <w:bCs/>
        </w:rPr>
        <w:t xml:space="preserve"> along with the relevant income and expenditure reports</w:t>
      </w:r>
      <w:r w:rsidR="00492333">
        <w:rPr>
          <w:rFonts w:ascii="Times New Roman" w:hAnsi="Times New Roman"/>
          <w:b/>
          <w:bCs/>
        </w:rPr>
        <w:t>.</w:t>
      </w:r>
    </w:p>
    <w:p w14:paraId="4A07885E" w14:textId="77777777" w:rsidR="0074394A" w:rsidRPr="0074394A" w:rsidRDefault="0074394A" w:rsidP="0074394A">
      <w:pPr>
        <w:tabs>
          <w:tab w:val="clear" w:pos="720"/>
          <w:tab w:val="left" w:pos="284"/>
        </w:tabs>
        <w:spacing w:line="240" w:lineRule="auto"/>
        <w:rPr>
          <w:rFonts w:ascii="Times New Roman" w:eastAsia="Liberation Sans" w:hAnsi="Times New Roman"/>
          <w:highlight w:val="yellow"/>
        </w:rPr>
      </w:pPr>
    </w:p>
    <w:p w14:paraId="135C83B2" w14:textId="0F892BEC"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p>
    <w:p w14:paraId="69B971C8" w14:textId="059ECDAA" w:rsidR="00E36117" w:rsidRDefault="00226DC0" w:rsidP="00206BAD">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BA2D22" w:rsidRPr="00BA2D22">
        <w:rPr>
          <w:rFonts w:ascii="Times New Roman" w:hAnsi="Times New Roman"/>
          <w:color w:val="538135" w:themeColor="accent6" w:themeShade="BF"/>
        </w:rPr>
        <w:t xml:space="preserve"> </w:t>
      </w:r>
      <w:r w:rsidR="00BA2D22" w:rsidRPr="00534228">
        <w:rPr>
          <w:rFonts w:ascii="Times New Roman" w:hAnsi="Times New Roman"/>
          <w:b/>
          <w:bCs/>
        </w:rPr>
        <w:t xml:space="preserve">to accept and process payments for </w:t>
      </w:r>
      <w:r w:rsidR="00492333">
        <w:rPr>
          <w:rFonts w:ascii="Times New Roman" w:hAnsi="Times New Roman"/>
          <w:b/>
          <w:bCs/>
        </w:rPr>
        <w:t>April</w:t>
      </w:r>
    </w:p>
    <w:p w14:paraId="539A2DA4" w14:textId="77777777" w:rsidR="00206BAD" w:rsidRPr="00226DC0" w:rsidRDefault="00206BAD" w:rsidP="00226DC0">
      <w:pPr>
        <w:tabs>
          <w:tab w:val="clear" w:pos="720"/>
          <w:tab w:val="left" w:pos="284"/>
        </w:tabs>
        <w:spacing w:line="240" w:lineRule="auto"/>
        <w:rPr>
          <w:rFonts w:ascii="Times New Roman" w:eastAsia="Liberation Sans" w:hAnsi="Times New Roman"/>
          <w:b/>
          <w:bCs/>
        </w:rPr>
      </w:pPr>
    </w:p>
    <w:p w14:paraId="76557C63" w14:textId="0C448F86" w:rsidR="00896C45" w:rsidRDefault="008336F0" w:rsidP="0097278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sidR="00DF2C23">
        <w:rPr>
          <w:rFonts w:ascii="Times New Roman" w:eastAsia="Liberation Sans" w:hAnsi="Times New Roman"/>
          <w:b/>
          <w:bCs/>
        </w:rPr>
        <w:t xml:space="preserve"> </w:t>
      </w:r>
    </w:p>
    <w:p w14:paraId="63EF2E17" w14:textId="77777777" w:rsidR="009C4AB3" w:rsidRPr="009C4AB3" w:rsidRDefault="009C4AB3" w:rsidP="009C4AB3">
      <w:pPr>
        <w:pStyle w:val="ListParagraph"/>
        <w:tabs>
          <w:tab w:val="left" w:pos="284"/>
        </w:tabs>
        <w:ind w:left="170"/>
        <w:rPr>
          <w:rFonts w:ascii="Times New Roman" w:eastAsia="Liberation Sans" w:hAnsi="Times New Roman"/>
        </w:rPr>
      </w:pPr>
      <w:r w:rsidRPr="009C4AB3">
        <w:rPr>
          <w:rFonts w:ascii="Times New Roman" w:eastAsia="Liberation Sans" w:hAnsi="Times New Roman"/>
        </w:rPr>
        <w:t>The following highways works and closures are scheduled:</w:t>
      </w:r>
    </w:p>
    <w:p w14:paraId="69C8081D" w14:textId="77777777" w:rsidR="009C4AB3" w:rsidRPr="009C4AB3" w:rsidRDefault="009C4AB3" w:rsidP="009C4AB3">
      <w:pPr>
        <w:pStyle w:val="ListParagraph"/>
        <w:numPr>
          <w:ilvl w:val="0"/>
          <w:numId w:val="61"/>
        </w:numPr>
        <w:tabs>
          <w:tab w:val="left" w:pos="284"/>
        </w:tabs>
        <w:rPr>
          <w:rFonts w:ascii="Times New Roman" w:eastAsia="Liberation Sans" w:hAnsi="Times New Roman"/>
        </w:rPr>
      </w:pPr>
      <w:r w:rsidRPr="009C4AB3">
        <w:rPr>
          <w:rFonts w:ascii="Times New Roman" w:eastAsia="Liberation Sans" w:hAnsi="Times New Roman"/>
        </w:rPr>
        <w:t xml:space="preserve">13th May – Gully cleaning will take place at Plough Bank Mill. </w:t>
      </w:r>
    </w:p>
    <w:p w14:paraId="39EC1F9F" w14:textId="77777777" w:rsidR="009C4AB3" w:rsidRPr="009C4AB3" w:rsidRDefault="009C4AB3" w:rsidP="009C4AB3">
      <w:pPr>
        <w:pStyle w:val="ListParagraph"/>
        <w:numPr>
          <w:ilvl w:val="0"/>
          <w:numId w:val="61"/>
        </w:numPr>
        <w:tabs>
          <w:tab w:val="left" w:pos="284"/>
        </w:tabs>
        <w:rPr>
          <w:rFonts w:ascii="Times New Roman" w:eastAsia="Liberation Sans" w:hAnsi="Times New Roman"/>
        </w:rPr>
      </w:pPr>
      <w:r w:rsidRPr="009C4AB3">
        <w:rPr>
          <w:rFonts w:ascii="Times New Roman" w:eastAsia="Liberation Sans" w:hAnsi="Times New Roman"/>
        </w:rPr>
        <w:t xml:space="preserve">20th May – Gully cleaning will be carried out on Huntley Road. </w:t>
      </w:r>
    </w:p>
    <w:p w14:paraId="3285DD7F" w14:textId="53D8B8D9" w:rsidR="009C4AB3" w:rsidRPr="009C4AB3" w:rsidRDefault="00FF38D2" w:rsidP="009C4AB3">
      <w:pPr>
        <w:pStyle w:val="ListParagraph"/>
        <w:numPr>
          <w:ilvl w:val="0"/>
          <w:numId w:val="61"/>
        </w:numPr>
        <w:tabs>
          <w:tab w:val="left" w:pos="284"/>
        </w:tabs>
        <w:rPr>
          <w:rFonts w:ascii="Times New Roman" w:eastAsia="Liberation Sans" w:hAnsi="Times New Roman"/>
        </w:rPr>
      </w:pPr>
      <w:r>
        <w:rPr>
          <w:rFonts w:ascii="Times New Roman" w:eastAsia="Liberation Sans" w:hAnsi="Times New Roman"/>
        </w:rPr>
        <w:t xml:space="preserve">Leek Road - </w:t>
      </w:r>
      <w:r w:rsidR="009C4AB3" w:rsidRPr="009C4AB3">
        <w:rPr>
          <w:rFonts w:ascii="Times New Roman" w:eastAsia="Liberation Sans" w:hAnsi="Times New Roman"/>
        </w:rPr>
        <w:t xml:space="preserve">Cellarhead </w:t>
      </w:r>
      <w:r>
        <w:rPr>
          <w:rFonts w:ascii="Times New Roman" w:eastAsia="Liberation Sans" w:hAnsi="Times New Roman"/>
        </w:rPr>
        <w:t>to</w:t>
      </w:r>
      <w:r w:rsidR="009C4AB3" w:rsidRPr="009C4AB3">
        <w:rPr>
          <w:rFonts w:ascii="Times New Roman" w:eastAsia="Liberation Sans" w:hAnsi="Times New Roman"/>
        </w:rPr>
        <w:t xml:space="preserve"> Meir </w:t>
      </w:r>
      <w:r>
        <w:rPr>
          <w:rFonts w:ascii="Times New Roman" w:eastAsia="Liberation Sans" w:hAnsi="Times New Roman"/>
        </w:rPr>
        <w:t xml:space="preserve">closed </w:t>
      </w:r>
      <w:r w:rsidR="009C4AB3" w:rsidRPr="009C4AB3">
        <w:rPr>
          <w:rFonts w:ascii="Times New Roman" w:eastAsia="Liberation Sans" w:hAnsi="Times New Roman"/>
        </w:rPr>
        <w:t xml:space="preserve">until 25th May. </w:t>
      </w:r>
    </w:p>
    <w:p w14:paraId="548F1698" w14:textId="77777777" w:rsidR="009C4AB3" w:rsidRPr="009C4AB3" w:rsidRDefault="009C4AB3" w:rsidP="009C4AB3">
      <w:pPr>
        <w:pStyle w:val="ListParagraph"/>
        <w:numPr>
          <w:ilvl w:val="0"/>
          <w:numId w:val="61"/>
        </w:numPr>
        <w:tabs>
          <w:tab w:val="left" w:pos="284"/>
        </w:tabs>
        <w:rPr>
          <w:rFonts w:ascii="Times New Roman" w:eastAsia="Liberation Sans" w:hAnsi="Times New Roman"/>
        </w:rPr>
      </w:pPr>
      <w:r w:rsidRPr="009C4AB3">
        <w:rPr>
          <w:rFonts w:ascii="Times New Roman" w:eastAsia="Liberation Sans" w:hAnsi="Times New Roman"/>
        </w:rPr>
        <w:t xml:space="preserve">A52 Kingsley Road – Road closure in place from 26th May to 21st June. </w:t>
      </w:r>
    </w:p>
    <w:p w14:paraId="1062ADAC" w14:textId="77777777" w:rsidR="009C4AB3" w:rsidRPr="009C4AB3" w:rsidRDefault="009C4AB3" w:rsidP="009C4AB3">
      <w:pPr>
        <w:pStyle w:val="ListParagraph"/>
        <w:numPr>
          <w:ilvl w:val="0"/>
          <w:numId w:val="61"/>
        </w:numPr>
        <w:tabs>
          <w:tab w:val="left" w:pos="284"/>
        </w:tabs>
        <w:rPr>
          <w:rFonts w:ascii="Times New Roman" w:eastAsia="Liberation Sans" w:hAnsi="Times New Roman"/>
        </w:rPr>
      </w:pPr>
      <w:r w:rsidRPr="009C4AB3">
        <w:rPr>
          <w:rFonts w:ascii="Times New Roman" w:eastAsia="Liberation Sans" w:hAnsi="Times New Roman"/>
        </w:rPr>
        <w:t xml:space="preserve">A53 Leek Road – Road closure scheduled from 22nd June to 14th August. </w:t>
      </w:r>
    </w:p>
    <w:p w14:paraId="462F26E4" w14:textId="3D83848D" w:rsidR="009C4AB3" w:rsidRPr="001E3E73" w:rsidRDefault="009C4AB3" w:rsidP="001E3E73">
      <w:pPr>
        <w:pStyle w:val="ListParagraph"/>
        <w:numPr>
          <w:ilvl w:val="0"/>
          <w:numId w:val="61"/>
        </w:numPr>
        <w:tabs>
          <w:tab w:val="left" w:pos="284"/>
        </w:tabs>
        <w:rPr>
          <w:rFonts w:ascii="Times New Roman" w:eastAsia="Liberation Sans" w:hAnsi="Times New Roman"/>
        </w:rPr>
      </w:pPr>
      <w:r w:rsidRPr="009C4AB3">
        <w:rPr>
          <w:rFonts w:ascii="Times New Roman" w:eastAsia="Liberation Sans" w:hAnsi="Times New Roman"/>
        </w:rPr>
        <w:t>Ashbank – Road closure in place for the duration of August.</w:t>
      </w:r>
    </w:p>
    <w:p w14:paraId="21E9F458" w14:textId="77777777" w:rsidR="00157CED" w:rsidRPr="0097278E" w:rsidRDefault="00157CED" w:rsidP="0097278E">
      <w:pPr>
        <w:tabs>
          <w:tab w:val="left" w:pos="284"/>
        </w:tabs>
        <w:spacing w:line="240" w:lineRule="auto"/>
        <w:rPr>
          <w:rFonts w:ascii="Times New Roman" w:eastAsiaTheme="minorHAnsi" w:hAnsi="Times New Roman" w:cstheme="minorBidi"/>
          <w:kern w:val="2"/>
          <w:lang w:eastAsia="en-US"/>
          <w14:ligatures w14:val="standardContextual"/>
        </w:rPr>
      </w:pPr>
    </w:p>
    <w:p w14:paraId="7087BA93" w14:textId="77777777" w:rsidR="009177C0" w:rsidRDefault="0097278E" w:rsidP="009177C0">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Planning Delegation</w:t>
      </w:r>
    </w:p>
    <w:p w14:paraId="3DA455F9" w14:textId="530FC786" w:rsidR="00A225D7" w:rsidRPr="00A225D7" w:rsidRDefault="001E3E73" w:rsidP="00D51567">
      <w:pPr>
        <w:pStyle w:val="ListParagraph"/>
        <w:tabs>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00761B8D" w:rsidRPr="00761B8D">
        <w:rPr>
          <w:rFonts w:ascii="Times New Roman" w:hAnsi="Times New Roman"/>
          <w:b/>
          <w:bCs/>
          <w:color w:val="538135" w:themeColor="accent6" w:themeShade="BF"/>
        </w:rPr>
        <w:t xml:space="preserve"> </w:t>
      </w:r>
      <w:r w:rsidR="00A225D7" w:rsidRPr="00A225D7">
        <w:rPr>
          <w:rFonts w:ascii="Times New Roman" w:hAnsi="Times New Roman"/>
          <w:b/>
          <w:bCs/>
          <w:color w:val="auto"/>
        </w:rPr>
        <w:t>where a planning application consultation deadline falls before the next scheduled meeting of the Planning and Amenities Committee, the application will be circulated to all committee members by email.</w:t>
      </w:r>
      <w:r w:rsidR="00D51567">
        <w:rPr>
          <w:rFonts w:ascii="Times New Roman" w:hAnsi="Times New Roman"/>
          <w:b/>
          <w:bCs/>
          <w:color w:val="auto"/>
        </w:rPr>
        <w:t xml:space="preserve"> </w:t>
      </w:r>
      <w:r w:rsidR="00A225D7" w:rsidRPr="00A225D7">
        <w:rPr>
          <w:rFonts w:ascii="Times New Roman" w:hAnsi="Times New Roman"/>
          <w:b/>
          <w:bCs/>
          <w:color w:val="auto"/>
        </w:rPr>
        <w:t>Members will be given a specified deadline to respond. Where responses are received from at least three members (quorum) and a clear majority view is established, this will be used to inform a decision made under delegated authority by the Clerk, in consultation with the Chair (or Vice-Chair).</w:t>
      </w:r>
      <w:r w:rsidR="00D51567">
        <w:rPr>
          <w:rFonts w:ascii="Times New Roman" w:hAnsi="Times New Roman"/>
          <w:b/>
          <w:bCs/>
          <w:color w:val="auto"/>
        </w:rPr>
        <w:t xml:space="preserve"> </w:t>
      </w:r>
      <w:r w:rsidR="00A225D7" w:rsidRPr="00A225D7">
        <w:rPr>
          <w:rFonts w:ascii="Times New Roman" w:hAnsi="Times New Roman"/>
          <w:b/>
          <w:bCs/>
          <w:color w:val="auto"/>
        </w:rPr>
        <w:t>All decisions made under this delegation will be reported to the next Planning and Amenities Committee meeting.</w:t>
      </w:r>
    </w:p>
    <w:p w14:paraId="33B5A48B" w14:textId="77777777" w:rsidR="0097278E" w:rsidRPr="00D51567" w:rsidRDefault="0097278E" w:rsidP="00D51567">
      <w:pPr>
        <w:tabs>
          <w:tab w:val="left" w:pos="284"/>
        </w:tabs>
        <w:spacing w:line="240" w:lineRule="auto"/>
        <w:rPr>
          <w:rFonts w:ascii="Times New Roman" w:eastAsiaTheme="minorHAnsi" w:hAnsi="Times New Roman" w:cstheme="minorBidi"/>
          <w:b/>
          <w:bCs/>
          <w:kern w:val="2"/>
          <w:sz w:val="22"/>
          <w:szCs w:val="22"/>
          <w:lang w:eastAsia="en-US"/>
          <w14:ligatures w14:val="standardContextual"/>
        </w:rPr>
      </w:pPr>
    </w:p>
    <w:p w14:paraId="45FBC449" w14:textId="77777777" w:rsidR="00F22AD7" w:rsidRPr="00F22AD7" w:rsidRDefault="00D07B92" w:rsidP="00F22AD7">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lang w:eastAsia="en-US"/>
          <w14:ligatures w14:val="standardContextual"/>
        </w:rPr>
        <w:t xml:space="preserve">Utilities Contracts </w:t>
      </w:r>
    </w:p>
    <w:p w14:paraId="32BC77FD" w14:textId="3DBF1485" w:rsidR="00F22AD7" w:rsidRPr="00F22AD7" w:rsidRDefault="001E3E73" w:rsidP="00F22AD7">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r>
        <w:rPr>
          <w:rFonts w:ascii="Times New Roman" w:hAnsi="Times New Roman"/>
          <w:b/>
          <w:bCs/>
          <w:color w:val="538135" w:themeColor="accent6" w:themeShade="BF"/>
        </w:rPr>
        <w:t>Agreed</w:t>
      </w:r>
      <w:r w:rsidR="00F22AD7" w:rsidRPr="00F22AD7">
        <w:rPr>
          <w:rFonts w:ascii="Times New Roman" w:hAnsi="Times New Roman"/>
          <w:b/>
          <w:bCs/>
          <w:color w:val="538135" w:themeColor="accent6" w:themeShade="BF"/>
        </w:rPr>
        <w:t xml:space="preserve"> </w:t>
      </w:r>
      <w:r w:rsidR="00F22AD7">
        <w:rPr>
          <w:rFonts w:ascii="Times New Roman" w:hAnsi="Times New Roman"/>
          <w:b/>
          <w:bCs/>
          <w:color w:val="auto"/>
        </w:rPr>
        <w:t>t</w:t>
      </w:r>
      <w:r w:rsidR="00F22AD7" w:rsidRPr="00F22AD7">
        <w:rPr>
          <w:rFonts w:ascii="Times New Roman" w:hAnsi="Times New Roman"/>
          <w:b/>
          <w:bCs/>
          <w:color w:val="auto"/>
        </w:rPr>
        <w:t>o grant delegated authority to the Clerk to transfer both electricity and gas supplies for the Community Centre and Craft Centre to Octopus Energy on the most suitable fixed-term contract available at the time of agreement.</w:t>
      </w:r>
    </w:p>
    <w:p w14:paraId="03ED902F" w14:textId="77777777" w:rsidR="00C3619C" w:rsidRPr="00112CE9" w:rsidRDefault="00C3619C" w:rsidP="00112CE9">
      <w:pPr>
        <w:tabs>
          <w:tab w:val="left" w:pos="284"/>
        </w:tabs>
        <w:spacing w:line="240" w:lineRule="auto"/>
        <w:rPr>
          <w:rFonts w:ascii="Times New Roman" w:eastAsiaTheme="minorHAnsi" w:hAnsi="Times New Roman" w:cstheme="minorBidi"/>
          <w:b/>
          <w:bCs/>
          <w:kern w:val="2"/>
          <w:lang w:eastAsia="en-US"/>
          <w14:ligatures w14:val="standardContextual"/>
        </w:rPr>
      </w:pPr>
    </w:p>
    <w:p w14:paraId="62357DAA" w14:textId="7F6AB8D6" w:rsidR="00C551EE" w:rsidRPr="00C551EE" w:rsidRDefault="00700456" w:rsidP="00C551EE">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Ballots</w:t>
      </w:r>
      <w:r w:rsidR="00C551EE">
        <w:rPr>
          <w:rFonts w:ascii="Times New Roman" w:eastAsiaTheme="minorHAnsi" w:hAnsi="Times New Roman" w:cstheme="minorBidi"/>
          <w:b/>
          <w:bCs/>
          <w:kern w:val="2"/>
          <w:sz w:val="22"/>
          <w:szCs w:val="22"/>
          <w:lang w:eastAsia="en-US"/>
          <w14:ligatures w14:val="standardContextual"/>
        </w:rPr>
        <w:t xml:space="preserve"> - </w:t>
      </w:r>
      <w:r w:rsidR="00C551EE" w:rsidRPr="00C551EE">
        <w:rPr>
          <w:rFonts w:ascii="Times New Roman" w:eastAsiaTheme="minorHAnsi" w:hAnsi="Times New Roman" w:cstheme="minorBidi"/>
          <w:b/>
          <w:bCs/>
          <w:kern w:val="2"/>
          <w:sz w:val="22"/>
          <w:szCs w:val="22"/>
          <w:lang w:eastAsia="en-US"/>
          <w14:ligatures w14:val="standardContextual"/>
        </w:rPr>
        <w:t>Community Centre Car Park and Garages</w:t>
      </w:r>
    </w:p>
    <w:p w14:paraId="28BC69B0" w14:textId="08B55E96" w:rsidR="00C551EE" w:rsidRPr="00C551EE" w:rsidRDefault="001E3E73" w:rsidP="00C551EE">
      <w:pPr>
        <w:pStyle w:val="ListParagraph"/>
        <w:tabs>
          <w:tab w:val="left" w:pos="284"/>
        </w:tabs>
        <w:ind w:left="170"/>
        <w:rPr>
          <w:rFonts w:ascii="Times New Roman" w:eastAsiaTheme="minorHAnsi" w:hAnsi="Times New Roman" w:cstheme="minorBidi"/>
          <w:b/>
          <w:bCs/>
          <w:color w:val="538135" w:themeColor="accent6" w:themeShade="BF"/>
          <w:kern w:val="2"/>
          <w:sz w:val="22"/>
          <w:szCs w:val="22"/>
          <w:lang w:eastAsia="en-US"/>
          <w14:ligatures w14:val="standardContextual"/>
        </w:rPr>
      </w:pPr>
      <w:r>
        <w:rPr>
          <w:rFonts w:ascii="Times New Roman" w:eastAsiaTheme="minorHAnsi" w:hAnsi="Times New Roman" w:cstheme="minorBidi"/>
          <w:b/>
          <w:bCs/>
          <w:color w:val="538135" w:themeColor="accent6" w:themeShade="BF"/>
          <w:kern w:val="2"/>
          <w:sz w:val="22"/>
          <w:szCs w:val="22"/>
          <w:lang w:eastAsia="en-US"/>
          <w14:ligatures w14:val="standardContextual"/>
        </w:rPr>
        <w:t>Agreed</w:t>
      </w:r>
      <w:r w:rsidR="00C551EE" w:rsidRPr="00C551EE">
        <w:rPr>
          <w:rFonts w:ascii="Times New Roman" w:eastAsiaTheme="minorHAnsi" w:hAnsi="Times New Roman" w:cstheme="minorBidi"/>
          <w:b/>
          <w:bCs/>
          <w:color w:val="538135" w:themeColor="accent6" w:themeShade="BF"/>
          <w:kern w:val="2"/>
          <w:sz w:val="22"/>
          <w:szCs w:val="22"/>
          <w:lang w:eastAsia="en-US"/>
          <w14:ligatures w14:val="standardContextual"/>
        </w:rPr>
        <w:t>:</w:t>
      </w:r>
    </w:p>
    <w:p w14:paraId="5F2F4885" w14:textId="3C11EF5D" w:rsidR="00C551EE" w:rsidRPr="00C551EE" w:rsidRDefault="00C551EE" w:rsidP="00C551EE">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C551EE">
        <w:rPr>
          <w:rFonts w:ascii="Times New Roman" w:eastAsiaTheme="minorHAnsi" w:hAnsi="Times New Roman" w:cstheme="minorBidi"/>
          <w:b/>
          <w:bCs/>
          <w:kern w:val="2"/>
          <w:sz w:val="22"/>
          <w:szCs w:val="22"/>
          <w:lang w:eastAsia="en-US"/>
          <w14:ligatures w14:val="standardContextual"/>
        </w:rPr>
        <w:t xml:space="preserve">That the six applicants be granted permits, subject to receipt of payment </w:t>
      </w:r>
    </w:p>
    <w:p w14:paraId="34C70898" w14:textId="583BDB28" w:rsidR="00C551EE" w:rsidRPr="00E30CAF" w:rsidRDefault="00C551EE" w:rsidP="00E30CAF">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C551EE">
        <w:rPr>
          <w:rFonts w:ascii="Times New Roman" w:eastAsiaTheme="minorHAnsi" w:hAnsi="Times New Roman" w:cstheme="minorBidi"/>
          <w:b/>
          <w:bCs/>
          <w:kern w:val="2"/>
          <w:sz w:val="22"/>
          <w:szCs w:val="22"/>
          <w:lang w:eastAsia="en-US"/>
          <w14:ligatures w14:val="standardContextual"/>
        </w:rPr>
        <w:t xml:space="preserve">That the remaining four permits be allocated on a first come, first served basis </w:t>
      </w:r>
      <w:r w:rsidR="00E30CAF">
        <w:rPr>
          <w:rFonts w:ascii="Times New Roman" w:eastAsiaTheme="minorHAnsi" w:hAnsi="Times New Roman" w:cstheme="minorBidi"/>
          <w:b/>
          <w:bCs/>
          <w:kern w:val="2"/>
          <w:sz w:val="22"/>
          <w:szCs w:val="22"/>
          <w:lang w:eastAsia="en-US"/>
          <w14:ligatures w14:val="standardContextual"/>
        </w:rPr>
        <w:t xml:space="preserve">and </w:t>
      </w:r>
      <w:r w:rsidRPr="00E30CAF">
        <w:rPr>
          <w:rFonts w:ascii="Times New Roman" w:eastAsiaTheme="minorHAnsi" w:hAnsi="Times New Roman" w:cstheme="minorBidi"/>
          <w:b/>
          <w:bCs/>
          <w:kern w:val="2"/>
          <w:sz w:val="22"/>
          <w:szCs w:val="22"/>
          <w:lang w:eastAsia="en-US"/>
          <w14:ligatures w14:val="standardContextual"/>
        </w:rPr>
        <w:t xml:space="preserve">may be permitted to hold more than one permit per household </w:t>
      </w:r>
    </w:p>
    <w:p w14:paraId="2BCF2903" w14:textId="77777777" w:rsidR="00D42C87" w:rsidRDefault="00C551EE" w:rsidP="00D42C87">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C551EE">
        <w:rPr>
          <w:rFonts w:ascii="Times New Roman" w:eastAsiaTheme="minorHAnsi" w:hAnsi="Times New Roman" w:cstheme="minorBidi"/>
          <w:b/>
          <w:bCs/>
          <w:kern w:val="2"/>
          <w:sz w:val="22"/>
          <w:szCs w:val="22"/>
          <w:lang w:eastAsia="en-US"/>
          <w14:ligatures w14:val="standardContextual"/>
        </w:rPr>
        <w:t>That all permits issued will remain valid until the Annual Assembly Meeting in April 2027</w:t>
      </w:r>
    </w:p>
    <w:p w14:paraId="1AE62A08" w14:textId="32B383AC" w:rsidR="00700456" w:rsidRDefault="00D42C87" w:rsidP="00D42C87">
      <w:pPr>
        <w:pStyle w:val="ListParagraph"/>
        <w:numPr>
          <w:ilvl w:val="0"/>
          <w:numId w:val="58"/>
        </w:numPr>
        <w:tabs>
          <w:tab w:val="left" w:pos="284"/>
          <w:tab w:val="left" w:pos="720"/>
        </w:tabs>
        <w:rPr>
          <w:rFonts w:ascii="Times New Roman" w:eastAsiaTheme="minorHAnsi" w:hAnsi="Times New Roman" w:cstheme="minorBidi"/>
          <w:b/>
          <w:bCs/>
          <w:kern w:val="2"/>
          <w:sz w:val="22"/>
          <w:szCs w:val="22"/>
          <w:lang w:eastAsia="en-US"/>
          <w14:ligatures w14:val="standardContextual"/>
        </w:rPr>
      </w:pPr>
      <w:r w:rsidRPr="00D42C87">
        <w:rPr>
          <w:rFonts w:ascii="Times New Roman" w:eastAsiaTheme="minorHAnsi" w:hAnsi="Times New Roman" w:cstheme="minorBidi"/>
          <w:b/>
          <w:bCs/>
          <w:kern w:val="2"/>
          <w:sz w:val="22"/>
          <w:szCs w:val="22"/>
          <w:lang w:eastAsia="en-US"/>
          <w14:ligatures w14:val="standardContextual"/>
        </w:rPr>
        <w:t>Review and amend the policy, if necessary, to state that HGVs and vehicles that do not fit within a designated parking space are not permitted.</w:t>
      </w:r>
    </w:p>
    <w:p w14:paraId="56C342ED" w14:textId="77777777" w:rsidR="00D42C87" w:rsidRPr="00D42C87" w:rsidRDefault="00D42C87" w:rsidP="00D42C87">
      <w:pPr>
        <w:pStyle w:val="ListParagraph"/>
        <w:tabs>
          <w:tab w:val="left" w:pos="284"/>
        </w:tabs>
        <w:rPr>
          <w:rFonts w:ascii="Times New Roman" w:eastAsiaTheme="minorHAnsi" w:hAnsi="Times New Roman" w:cstheme="minorBidi"/>
          <w:b/>
          <w:bCs/>
          <w:kern w:val="2"/>
          <w:sz w:val="22"/>
          <w:szCs w:val="22"/>
          <w:lang w:eastAsia="en-US"/>
          <w14:ligatures w14:val="standardContextual"/>
        </w:rPr>
      </w:pPr>
    </w:p>
    <w:p w14:paraId="325535A4" w14:textId="77777777" w:rsidR="00536F36" w:rsidRDefault="00473B2F" w:rsidP="00536F36">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Well Dressing</w:t>
      </w:r>
    </w:p>
    <w:p w14:paraId="382DA1B1" w14:textId="77777777" w:rsidR="00536F36" w:rsidRDefault="00536F36" w:rsidP="00536F36">
      <w:pPr>
        <w:pStyle w:val="ListParagraph"/>
        <w:tabs>
          <w:tab w:val="left" w:pos="284"/>
        </w:tabs>
        <w:spacing w:line="240" w:lineRule="auto"/>
        <w:ind w:left="170"/>
        <w:rPr>
          <w:rFonts w:ascii="Times New Roman" w:hAnsi="Times New Roman"/>
          <w:color w:val="auto"/>
        </w:rPr>
      </w:pPr>
      <w:r w:rsidRPr="00536F36">
        <w:rPr>
          <w:rFonts w:ascii="Times New Roman" w:hAnsi="Times New Roman"/>
          <w:color w:val="auto"/>
        </w:rPr>
        <w:t>Cllr Shaw reported that a group of volunteers has been working on the well at Bridge Ey, uncovering steps and carrying out general tidying works. The group has also located the original boards from the 2019 Well Dressing, which will be reused to create a new display this year. Plans include inviting local community groups to each contribute a board.</w:t>
      </w:r>
    </w:p>
    <w:p w14:paraId="3AD20571" w14:textId="77777777" w:rsidR="00536F36" w:rsidRDefault="00536F36" w:rsidP="00536F36">
      <w:pPr>
        <w:pStyle w:val="ListParagraph"/>
        <w:tabs>
          <w:tab w:val="left" w:pos="284"/>
        </w:tabs>
        <w:spacing w:line="240" w:lineRule="auto"/>
        <w:ind w:left="170"/>
        <w:rPr>
          <w:rFonts w:ascii="Times New Roman" w:hAnsi="Times New Roman"/>
          <w:color w:val="auto"/>
        </w:rPr>
      </w:pPr>
    </w:p>
    <w:p w14:paraId="5E77215E" w14:textId="30D371E9" w:rsidR="00536F36" w:rsidRPr="004470CC" w:rsidRDefault="00536F36" w:rsidP="00536F36">
      <w:pPr>
        <w:pStyle w:val="ListParagraph"/>
        <w:tabs>
          <w:tab w:val="left" w:pos="284"/>
        </w:tabs>
        <w:spacing w:line="240" w:lineRule="auto"/>
        <w:ind w:left="170"/>
        <w:rPr>
          <w:rFonts w:ascii="Times New Roman" w:hAnsi="Times New Roman"/>
          <w:b/>
          <w:bCs/>
          <w:color w:val="auto"/>
        </w:rPr>
      </w:pPr>
      <w:r w:rsidRPr="004470CC">
        <w:rPr>
          <w:rFonts w:ascii="Times New Roman" w:hAnsi="Times New Roman"/>
          <w:b/>
          <w:bCs/>
          <w:color w:val="538135" w:themeColor="accent6" w:themeShade="BF"/>
        </w:rPr>
        <w:t xml:space="preserve">Agreed </w:t>
      </w:r>
      <w:r w:rsidRPr="004470CC">
        <w:rPr>
          <w:rFonts w:ascii="Times New Roman" w:hAnsi="Times New Roman"/>
          <w:b/>
          <w:bCs/>
          <w:color w:val="auto"/>
        </w:rPr>
        <w:t>that a working group comprising Cllr Beardmore, Cllr Shaw, and Cllr Harvey will continue to develop the Well Dressing plans, keeping the Clerk informed. The agreed theme for this year is “Community Life.” A Facebook post will be issued to seek donations towards the project. A delegated budget of £500 was approved to enable completion in time for the Open Gardens event on 20th–21st June, including inclusion in the event booklet.</w:t>
      </w:r>
    </w:p>
    <w:p w14:paraId="31D775F4" w14:textId="77777777" w:rsidR="006E0780" w:rsidRPr="006E0780" w:rsidRDefault="006E0780" w:rsidP="006E0780">
      <w:pPr>
        <w:tabs>
          <w:tab w:val="left" w:pos="284"/>
        </w:tabs>
        <w:spacing w:line="240" w:lineRule="auto"/>
        <w:rPr>
          <w:rFonts w:ascii="Times New Roman" w:eastAsiaTheme="minorHAnsi" w:hAnsi="Times New Roman" w:cstheme="minorBidi"/>
          <w:kern w:val="2"/>
          <w:sz w:val="22"/>
          <w:szCs w:val="22"/>
          <w:lang w:eastAsia="en-US"/>
          <w14:ligatures w14:val="standardContextual"/>
        </w:rPr>
      </w:pPr>
    </w:p>
    <w:p w14:paraId="6799134F" w14:textId="71FE0229" w:rsidR="002B57C9" w:rsidRDefault="002B57C9"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Neighbourhood Governance Pack</w:t>
      </w:r>
      <w:r w:rsidR="001C56D6">
        <w:rPr>
          <w:rFonts w:ascii="Times New Roman" w:eastAsiaTheme="minorHAnsi" w:hAnsi="Times New Roman" w:cstheme="minorBidi"/>
          <w:b/>
          <w:bCs/>
          <w:kern w:val="2"/>
          <w:sz w:val="22"/>
          <w:szCs w:val="22"/>
          <w:lang w:eastAsia="en-US"/>
          <w14:ligatures w14:val="standardContextual"/>
        </w:rPr>
        <w:t xml:space="preserve"> </w:t>
      </w:r>
      <w:r w:rsidR="001C56D6" w:rsidRPr="001C56D6">
        <w:rPr>
          <w:rFonts w:ascii="Times New Roman" w:eastAsiaTheme="minorHAnsi" w:hAnsi="Times New Roman" w:cstheme="minorBidi"/>
          <w:b/>
          <w:bCs/>
          <w:kern w:val="2"/>
          <w:sz w:val="22"/>
          <w:szCs w:val="22"/>
          <w:highlight w:val="lightGray"/>
          <w:lang w:eastAsia="en-US"/>
          <w14:ligatures w14:val="standardContextual"/>
        </w:rPr>
        <w:t>- Attached</w:t>
      </w:r>
    </w:p>
    <w:p w14:paraId="338E80CE" w14:textId="1C0F744C" w:rsidR="001C56D6" w:rsidRPr="00B20B0B" w:rsidRDefault="004470CC" w:rsidP="00B20B0B">
      <w:pPr>
        <w:pStyle w:val="ListParagraph"/>
        <w:tabs>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001C56D6" w:rsidRPr="0033110D">
        <w:rPr>
          <w:rFonts w:ascii="Times New Roman" w:hAnsi="Times New Roman"/>
          <w:b/>
          <w:bCs/>
          <w:color w:val="538135" w:themeColor="accent6" w:themeShade="BF"/>
        </w:rPr>
        <w:t xml:space="preserve"> </w:t>
      </w:r>
      <w:r w:rsidR="00092EB7" w:rsidRPr="00092EB7">
        <w:rPr>
          <w:rFonts w:ascii="Times New Roman" w:hAnsi="Times New Roman"/>
          <w:b/>
          <w:bCs/>
          <w:color w:val="000000" w:themeColor="text1"/>
        </w:rPr>
        <w:t xml:space="preserve">for Clerk </w:t>
      </w:r>
      <w:r w:rsidR="001C56D6" w:rsidRPr="00092EB7">
        <w:rPr>
          <w:rFonts w:ascii="Times New Roman" w:hAnsi="Times New Roman"/>
          <w:b/>
          <w:bCs/>
          <w:color w:val="000000" w:themeColor="text1"/>
        </w:rPr>
        <w:t>to</w:t>
      </w:r>
      <w:r w:rsidR="00B57914" w:rsidRPr="00092EB7">
        <w:rPr>
          <w:rFonts w:ascii="Times New Roman" w:hAnsi="Times New Roman"/>
          <w:b/>
          <w:bCs/>
          <w:color w:val="000000" w:themeColor="text1"/>
        </w:rPr>
        <w:t xml:space="preserve"> </w:t>
      </w:r>
      <w:r w:rsidR="0009702B">
        <w:rPr>
          <w:rFonts w:ascii="Times New Roman" w:hAnsi="Times New Roman"/>
          <w:b/>
          <w:bCs/>
          <w:color w:val="auto"/>
        </w:rPr>
        <w:t>w</w:t>
      </w:r>
      <w:r w:rsidR="0033110D" w:rsidRPr="0033110D">
        <w:rPr>
          <w:rFonts w:ascii="Times New Roman" w:hAnsi="Times New Roman"/>
          <w:b/>
          <w:bCs/>
          <w:color w:val="auto"/>
        </w:rPr>
        <w:t>rite to the MP enclosing this motion and requesting active lobbying on behalf of parish and town councils during the development of regulations under the EDCE Bill.</w:t>
      </w:r>
    </w:p>
    <w:p w14:paraId="258BE933" w14:textId="77777777" w:rsidR="001C56D6" w:rsidRPr="002B57C9" w:rsidRDefault="001C56D6" w:rsidP="002B57C9">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4004A95B" w14:textId="77777777" w:rsidR="001C40BC" w:rsidRDefault="00332005" w:rsidP="001C40BC">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 xml:space="preserve">Cutting of </w:t>
      </w:r>
      <w:r w:rsidR="00EE7B13">
        <w:rPr>
          <w:rFonts w:ascii="Times New Roman" w:eastAsiaTheme="minorHAnsi" w:hAnsi="Times New Roman" w:cstheme="minorBidi"/>
          <w:b/>
          <w:bCs/>
          <w:kern w:val="2"/>
          <w:sz w:val="22"/>
          <w:szCs w:val="22"/>
          <w:lang w:eastAsia="en-US"/>
          <w14:ligatures w14:val="standardContextual"/>
        </w:rPr>
        <w:t>Trees</w:t>
      </w:r>
    </w:p>
    <w:p w14:paraId="2BADA824" w14:textId="77777777" w:rsidR="001C40BC" w:rsidRDefault="001C40BC" w:rsidP="001C40BC">
      <w:pPr>
        <w:pStyle w:val="ListParagraph"/>
        <w:tabs>
          <w:tab w:val="left" w:pos="284"/>
        </w:tabs>
        <w:spacing w:line="240" w:lineRule="auto"/>
        <w:ind w:left="170"/>
        <w:rPr>
          <w:rFonts w:ascii="Times New Roman" w:hAnsi="Times New Roman"/>
          <w:color w:val="auto"/>
        </w:rPr>
      </w:pPr>
      <w:r w:rsidRPr="001C40BC">
        <w:rPr>
          <w:rFonts w:ascii="Times New Roman" w:hAnsi="Times New Roman"/>
          <w:color w:val="auto"/>
        </w:rPr>
        <w:t>Cllr Harvey reported that trees located within private gardens and the wooded area along Footpath 38 have been felled, with branches and trunks subsequently dumped in the woodland. It was noted that similar incidents have occurred previously without action being taken.</w:t>
      </w:r>
    </w:p>
    <w:p w14:paraId="572304D2" w14:textId="77777777" w:rsidR="001C40BC" w:rsidRDefault="001C40BC" w:rsidP="001C40BC">
      <w:pPr>
        <w:pStyle w:val="ListParagraph"/>
        <w:tabs>
          <w:tab w:val="left" w:pos="284"/>
        </w:tabs>
        <w:spacing w:line="240" w:lineRule="auto"/>
        <w:ind w:left="170"/>
        <w:rPr>
          <w:rFonts w:ascii="Times New Roman" w:hAnsi="Times New Roman"/>
          <w:color w:val="auto"/>
        </w:rPr>
      </w:pPr>
      <w:r w:rsidRPr="001C40BC">
        <w:rPr>
          <w:rFonts w:ascii="Times New Roman" w:hAnsi="Times New Roman"/>
          <w:color w:val="auto"/>
        </w:rPr>
        <w:t xml:space="preserve">On this occasion, the Clerk has issued a letter to the relevant parties, and Cllr Harvey has also spoken directly with </w:t>
      </w:r>
      <w:proofErr w:type="gramStart"/>
      <w:r w:rsidRPr="001C40BC">
        <w:rPr>
          <w:rFonts w:ascii="Times New Roman" w:hAnsi="Times New Roman"/>
          <w:color w:val="auto"/>
        </w:rPr>
        <w:t>local residents</w:t>
      </w:r>
      <w:proofErr w:type="gramEnd"/>
      <w:r w:rsidRPr="001C40BC">
        <w:rPr>
          <w:rFonts w:ascii="Times New Roman" w:hAnsi="Times New Roman"/>
          <w:color w:val="auto"/>
        </w:rPr>
        <w:t>.</w:t>
      </w:r>
    </w:p>
    <w:p w14:paraId="3FA141B4" w14:textId="4B9F95B5" w:rsidR="001C40BC" w:rsidRPr="00B268C9" w:rsidRDefault="001C40BC" w:rsidP="001C40BC">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r w:rsidRPr="00B268C9">
        <w:rPr>
          <w:rFonts w:ascii="Times New Roman" w:hAnsi="Times New Roman"/>
          <w:b/>
          <w:bCs/>
          <w:color w:val="538135" w:themeColor="accent6" w:themeShade="BF"/>
        </w:rPr>
        <w:t xml:space="preserve">Agreed </w:t>
      </w:r>
      <w:r w:rsidRPr="00B268C9">
        <w:rPr>
          <w:rFonts w:ascii="Times New Roman" w:hAnsi="Times New Roman"/>
          <w:b/>
          <w:bCs/>
          <w:color w:val="auto"/>
        </w:rPr>
        <w:t xml:space="preserve">that the </w:t>
      </w:r>
      <w:r w:rsidR="00B268C9" w:rsidRPr="00B268C9">
        <w:rPr>
          <w:rFonts w:ascii="Times New Roman" w:hAnsi="Times New Roman"/>
          <w:b/>
          <w:bCs/>
          <w:color w:val="auto"/>
        </w:rPr>
        <w:t>Arboriculture</w:t>
      </w:r>
      <w:r w:rsidRPr="00B268C9">
        <w:rPr>
          <w:rFonts w:ascii="Times New Roman" w:hAnsi="Times New Roman"/>
          <w:b/>
          <w:bCs/>
          <w:color w:val="auto"/>
        </w:rPr>
        <w:t xml:space="preserve"> Officer at SMDC will be contacted in the first instance to investigate the matter further.</w:t>
      </w:r>
    </w:p>
    <w:p w14:paraId="6B0A966E" w14:textId="77777777" w:rsidR="007D4D47" w:rsidRPr="00267BDD" w:rsidRDefault="007D4D47" w:rsidP="00280B30">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12F9C33A" w14:textId="4CFAD75E" w:rsidR="00A965C3" w:rsidRPr="00A965C3" w:rsidRDefault="00A965C3" w:rsidP="00A965C3">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3E7225">
        <w:rPr>
          <w:rFonts w:ascii="Times New Roman" w:eastAsiaTheme="minorHAnsi" w:hAnsi="Times New Roman" w:cstheme="minorBidi"/>
          <w:b/>
          <w:bCs/>
          <w:kern w:val="2"/>
          <w:sz w:val="22"/>
          <w:szCs w:val="22"/>
          <w:lang w:eastAsia="en-US"/>
          <w14:ligatures w14:val="standardContextual"/>
        </w:rPr>
        <w:t>Facilitation of Away Day</w:t>
      </w:r>
    </w:p>
    <w:p w14:paraId="1B9C5C06" w14:textId="64E257BC" w:rsidR="00A965C3" w:rsidRPr="003E7225" w:rsidRDefault="00B268C9" w:rsidP="00A965C3">
      <w:pPr>
        <w:pStyle w:val="ListParagraph"/>
        <w:tabs>
          <w:tab w:val="left" w:pos="284"/>
        </w:tabs>
        <w:ind w:left="170"/>
        <w:rPr>
          <w:rFonts w:ascii="Times New Roman" w:eastAsiaTheme="minorHAnsi" w:hAnsi="Times New Roman" w:cstheme="minorBidi"/>
          <w:b/>
          <w:bCs/>
          <w:kern w:val="2"/>
          <w:sz w:val="22"/>
          <w:szCs w:val="22"/>
          <w:lang w:eastAsia="en-US"/>
          <w14:ligatures w14:val="standardContextual"/>
        </w:rPr>
      </w:pPr>
      <w:r w:rsidRPr="00B268C9">
        <w:rPr>
          <w:rFonts w:ascii="Times New Roman" w:eastAsiaTheme="minorHAnsi" w:hAnsi="Times New Roman" w:cstheme="minorBidi"/>
          <w:b/>
          <w:bCs/>
          <w:color w:val="EE0000"/>
          <w:kern w:val="2"/>
          <w:sz w:val="22"/>
          <w:szCs w:val="22"/>
          <w:lang w:eastAsia="en-US"/>
          <w14:ligatures w14:val="standardContextual"/>
        </w:rPr>
        <w:t>Deferred</w:t>
      </w:r>
      <w:r w:rsidR="003266BF" w:rsidRPr="00B268C9">
        <w:rPr>
          <w:rFonts w:ascii="Times New Roman" w:eastAsiaTheme="minorHAnsi" w:hAnsi="Times New Roman" w:cstheme="minorBidi"/>
          <w:b/>
          <w:bCs/>
          <w:color w:val="EE0000"/>
          <w:kern w:val="2"/>
          <w:sz w:val="22"/>
          <w:szCs w:val="22"/>
          <w:lang w:eastAsia="en-US"/>
          <w14:ligatures w14:val="standardContextual"/>
        </w:rPr>
        <w:t xml:space="preserve"> </w:t>
      </w:r>
      <w:r>
        <w:rPr>
          <w:rFonts w:ascii="Times New Roman" w:eastAsiaTheme="minorHAnsi" w:hAnsi="Times New Roman" w:cstheme="minorBidi"/>
          <w:b/>
          <w:bCs/>
          <w:kern w:val="2"/>
          <w:sz w:val="22"/>
          <w:szCs w:val="22"/>
          <w:lang w:eastAsia="en-US"/>
          <w14:ligatures w14:val="standardContextual"/>
        </w:rPr>
        <w:t>until June Full Council Meeting.</w:t>
      </w:r>
    </w:p>
    <w:p w14:paraId="13C54BCD" w14:textId="77777777" w:rsidR="00A965C3" w:rsidRPr="003E7225" w:rsidRDefault="00A965C3" w:rsidP="00A965C3">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7AA52916" w14:textId="265E540A" w:rsidR="00D07B92" w:rsidRPr="003266BF" w:rsidRDefault="00D07B92"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0"/>
          <w:szCs w:val="20"/>
          <w:lang w:eastAsia="en-US"/>
          <w14:ligatures w14:val="standardContextual"/>
        </w:rPr>
      </w:pPr>
      <w:r w:rsidRPr="003266BF">
        <w:rPr>
          <w:rFonts w:ascii="Times New Roman" w:eastAsiaTheme="minorHAnsi" w:hAnsi="Times New Roman" w:cstheme="minorBidi"/>
          <w:b/>
          <w:bCs/>
          <w:kern w:val="2"/>
          <w:sz w:val="22"/>
          <w:szCs w:val="22"/>
          <w:lang w:eastAsia="en-US"/>
          <w14:ligatures w14:val="standardContextual"/>
        </w:rPr>
        <w:t xml:space="preserve">Annual </w:t>
      </w:r>
      <w:r w:rsidR="00891ED1" w:rsidRPr="003266BF">
        <w:rPr>
          <w:rFonts w:ascii="Times New Roman" w:eastAsiaTheme="minorHAnsi" w:hAnsi="Times New Roman" w:cstheme="minorBidi"/>
          <w:b/>
          <w:bCs/>
          <w:kern w:val="2"/>
          <w:sz w:val="22"/>
          <w:szCs w:val="22"/>
          <w:lang w:eastAsia="en-US"/>
          <w14:ligatures w14:val="standardContextual"/>
        </w:rPr>
        <w:t>Council</w:t>
      </w:r>
      <w:r w:rsidRPr="003266BF">
        <w:rPr>
          <w:rFonts w:ascii="Times New Roman" w:eastAsiaTheme="minorHAnsi" w:hAnsi="Times New Roman" w:cstheme="minorBidi"/>
          <w:b/>
          <w:bCs/>
          <w:kern w:val="2"/>
          <w:sz w:val="22"/>
          <w:szCs w:val="22"/>
          <w:lang w:eastAsia="en-US"/>
          <w14:ligatures w14:val="standardContextual"/>
        </w:rPr>
        <w:t xml:space="preserve"> Meeting</w:t>
      </w:r>
    </w:p>
    <w:p w14:paraId="57E88E17" w14:textId="5D4D7DB4" w:rsidR="009512C4" w:rsidRPr="003266BF" w:rsidRDefault="009512C4" w:rsidP="009512C4">
      <w:pPr>
        <w:pStyle w:val="ListParagraph"/>
        <w:tabs>
          <w:tab w:val="left" w:pos="284"/>
        </w:tabs>
        <w:spacing w:line="240" w:lineRule="auto"/>
        <w:ind w:left="170"/>
        <w:rPr>
          <w:rFonts w:ascii="Times New Roman" w:eastAsiaTheme="minorHAnsi" w:hAnsi="Times New Roman" w:cstheme="minorBidi"/>
          <w:kern w:val="2"/>
          <w:sz w:val="20"/>
          <w:szCs w:val="20"/>
          <w:lang w:eastAsia="en-US"/>
          <w14:ligatures w14:val="standardContextual"/>
        </w:rPr>
      </w:pPr>
      <w:r w:rsidRPr="003266BF">
        <w:rPr>
          <w:rFonts w:ascii="Times New Roman" w:eastAsiaTheme="minorHAnsi" w:hAnsi="Times New Roman" w:cstheme="minorBidi"/>
          <w:kern w:val="2"/>
          <w:sz w:val="22"/>
          <w:szCs w:val="22"/>
          <w:lang w:eastAsia="en-US"/>
          <w14:ligatures w14:val="standardContextual"/>
        </w:rPr>
        <w:t xml:space="preserve">The annual parish meeting is scheduled for </w:t>
      </w:r>
      <w:r w:rsidR="00891ED1" w:rsidRPr="003266BF">
        <w:rPr>
          <w:rFonts w:ascii="Times New Roman" w:eastAsiaTheme="minorHAnsi" w:hAnsi="Times New Roman" w:cstheme="minorBidi"/>
          <w:kern w:val="2"/>
          <w:sz w:val="22"/>
          <w:szCs w:val="22"/>
          <w:lang w:eastAsia="en-US"/>
          <w14:ligatures w14:val="standardContextual"/>
        </w:rPr>
        <w:t>Tuesday 26</w:t>
      </w:r>
      <w:r w:rsidR="00891ED1" w:rsidRPr="003266BF">
        <w:rPr>
          <w:rFonts w:ascii="Times New Roman" w:eastAsiaTheme="minorHAnsi" w:hAnsi="Times New Roman" w:cstheme="minorBidi"/>
          <w:kern w:val="2"/>
          <w:sz w:val="22"/>
          <w:szCs w:val="22"/>
          <w:vertAlign w:val="superscript"/>
          <w:lang w:eastAsia="en-US"/>
          <w14:ligatures w14:val="standardContextual"/>
        </w:rPr>
        <w:t>th</w:t>
      </w:r>
      <w:r w:rsidR="00891ED1" w:rsidRPr="003266BF">
        <w:rPr>
          <w:rFonts w:ascii="Times New Roman" w:eastAsiaTheme="minorHAnsi" w:hAnsi="Times New Roman" w:cstheme="minorBidi"/>
          <w:kern w:val="2"/>
          <w:sz w:val="22"/>
          <w:szCs w:val="22"/>
          <w:lang w:eastAsia="en-US"/>
          <w14:ligatures w14:val="standardContextual"/>
        </w:rPr>
        <w:t xml:space="preserve"> May</w:t>
      </w:r>
      <w:r w:rsidRPr="003266BF">
        <w:rPr>
          <w:rFonts w:ascii="Times New Roman" w:eastAsiaTheme="minorHAnsi" w:hAnsi="Times New Roman" w:cstheme="minorBidi"/>
          <w:kern w:val="2"/>
          <w:sz w:val="22"/>
          <w:szCs w:val="22"/>
          <w:lang w:eastAsia="en-US"/>
          <w14:ligatures w14:val="standardContextual"/>
        </w:rPr>
        <w:t xml:space="preserve"> </w:t>
      </w:r>
      <w:r w:rsidR="0077484C" w:rsidRPr="003266BF">
        <w:rPr>
          <w:rFonts w:ascii="Times New Roman" w:eastAsiaTheme="minorHAnsi" w:hAnsi="Times New Roman" w:cstheme="minorBidi"/>
          <w:kern w:val="2"/>
          <w:sz w:val="22"/>
          <w:szCs w:val="22"/>
          <w:lang w:eastAsia="en-US"/>
          <w14:ligatures w14:val="standardContextual"/>
        </w:rPr>
        <w:t>at 7</w:t>
      </w:r>
      <w:r w:rsidR="0087605E" w:rsidRPr="003266BF">
        <w:rPr>
          <w:rFonts w:ascii="Times New Roman" w:eastAsiaTheme="minorHAnsi" w:hAnsi="Times New Roman" w:cstheme="minorBidi"/>
          <w:kern w:val="2"/>
          <w:sz w:val="22"/>
          <w:szCs w:val="22"/>
          <w:lang w:eastAsia="en-US"/>
          <w14:ligatures w14:val="standardContextual"/>
        </w:rPr>
        <w:t>.30</w:t>
      </w:r>
      <w:r w:rsidR="0077484C" w:rsidRPr="003266BF">
        <w:rPr>
          <w:rFonts w:ascii="Times New Roman" w:eastAsiaTheme="minorHAnsi" w:hAnsi="Times New Roman" w:cstheme="minorBidi"/>
          <w:kern w:val="2"/>
          <w:sz w:val="22"/>
          <w:szCs w:val="22"/>
          <w:lang w:eastAsia="en-US"/>
          <w14:ligatures w14:val="standardContextual"/>
        </w:rPr>
        <w:t>pm</w:t>
      </w:r>
      <w:r w:rsidR="002901A4" w:rsidRPr="003266BF">
        <w:rPr>
          <w:rFonts w:ascii="Times New Roman" w:eastAsiaTheme="minorHAnsi" w:hAnsi="Times New Roman" w:cstheme="minorBidi"/>
          <w:kern w:val="2"/>
          <w:sz w:val="22"/>
          <w:szCs w:val="22"/>
          <w:lang w:eastAsia="en-US"/>
          <w14:ligatures w14:val="standardContextual"/>
        </w:rPr>
        <w:t xml:space="preserve"> at </w:t>
      </w:r>
      <w:r w:rsidR="002901A4" w:rsidRPr="003266BF">
        <w:rPr>
          <w:rFonts w:ascii="Times New Roman" w:hAnsi="Times New Roman"/>
          <w:sz w:val="22"/>
          <w:szCs w:val="22"/>
        </w:rPr>
        <w:t>Cheddleton Community Centre.</w:t>
      </w:r>
    </w:p>
    <w:p w14:paraId="523C9ECE" w14:textId="77777777" w:rsidR="00D07B92" w:rsidRPr="003266BF" w:rsidRDefault="00D07B92" w:rsidP="00D07B92">
      <w:pPr>
        <w:pStyle w:val="ListParagraph"/>
        <w:tabs>
          <w:tab w:val="left" w:pos="284"/>
        </w:tabs>
        <w:spacing w:line="240" w:lineRule="auto"/>
        <w:ind w:left="170"/>
        <w:rPr>
          <w:rFonts w:ascii="Times New Roman" w:eastAsia="Liberation Sans" w:hAnsi="Times New Roman"/>
          <w:b/>
          <w:bCs/>
          <w:sz w:val="22"/>
          <w:szCs w:val="22"/>
        </w:rPr>
      </w:pPr>
    </w:p>
    <w:p w14:paraId="2D9DE80C" w14:textId="4C682412" w:rsidR="00F345E1" w:rsidRPr="003266BF" w:rsidRDefault="00C9170B" w:rsidP="00F345E1">
      <w:pPr>
        <w:pStyle w:val="ListParagraph"/>
        <w:numPr>
          <w:ilvl w:val="0"/>
          <w:numId w:val="2"/>
        </w:numPr>
        <w:tabs>
          <w:tab w:val="left" w:pos="284"/>
        </w:tabs>
        <w:spacing w:line="240" w:lineRule="auto"/>
        <w:ind w:left="170" w:hanging="510"/>
        <w:rPr>
          <w:rFonts w:ascii="Times New Roman" w:eastAsia="Liberation Sans" w:hAnsi="Times New Roman"/>
          <w:b/>
          <w:bCs/>
          <w:sz w:val="22"/>
          <w:szCs w:val="22"/>
        </w:rPr>
      </w:pPr>
      <w:r w:rsidRPr="003266BF">
        <w:rPr>
          <w:rFonts w:ascii="Times New Roman" w:eastAsia="Liberation Sans" w:hAnsi="Times New Roman"/>
          <w:b/>
          <w:bCs/>
          <w:sz w:val="22"/>
          <w:szCs w:val="22"/>
        </w:rPr>
        <w:t xml:space="preserve">Date of next meeting </w:t>
      </w:r>
    </w:p>
    <w:p w14:paraId="1AA21084" w14:textId="686FAE49" w:rsidR="00C9170B" w:rsidRPr="003266BF" w:rsidRDefault="001944A5" w:rsidP="00F345E1">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sidRPr="003266BF">
        <w:rPr>
          <w:rFonts w:ascii="Times New Roman" w:eastAsiaTheme="minorHAnsi" w:hAnsi="Times New Roman" w:cstheme="minorBidi"/>
          <w:kern w:val="2"/>
          <w:sz w:val="22"/>
          <w:szCs w:val="22"/>
          <w:lang w:eastAsia="en-US"/>
          <w14:ligatures w14:val="standardContextual"/>
        </w:rPr>
        <w:t xml:space="preserve">The next full council meeting will be held on </w:t>
      </w:r>
      <w:r w:rsidR="00891ED1" w:rsidRPr="003266BF">
        <w:rPr>
          <w:rFonts w:ascii="Times New Roman" w:eastAsiaTheme="minorHAnsi" w:hAnsi="Times New Roman" w:cstheme="minorBidi"/>
          <w:kern w:val="2"/>
          <w:sz w:val="22"/>
          <w:szCs w:val="22"/>
          <w:lang w:eastAsia="en-US"/>
          <w14:ligatures w14:val="standardContextual"/>
        </w:rPr>
        <w:t>Tuesday 26</w:t>
      </w:r>
      <w:r w:rsidR="00891ED1" w:rsidRPr="003266BF">
        <w:rPr>
          <w:rFonts w:ascii="Times New Roman" w:eastAsiaTheme="minorHAnsi" w:hAnsi="Times New Roman" w:cstheme="minorBidi"/>
          <w:kern w:val="2"/>
          <w:sz w:val="22"/>
          <w:szCs w:val="22"/>
          <w:vertAlign w:val="superscript"/>
          <w:lang w:eastAsia="en-US"/>
          <w14:ligatures w14:val="standardContextual"/>
        </w:rPr>
        <w:t>th</w:t>
      </w:r>
      <w:r w:rsidR="00891ED1" w:rsidRPr="003266BF">
        <w:rPr>
          <w:rFonts w:ascii="Times New Roman" w:eastAsiaTheme="minorHAnsi" w:hAnsi="Times New Roman" w:cstheme="minorBidi"/>
          <w:kern w:val="2"/>
          <w:sz w:val="22"/>
          <w:szCs w:val="22"/>
          <w:lang w:eastAsia="en-US"/>
          <w14:ligatures w14:val="standardContextual"/>
        </w:rPr>
        <w:t xml:space="preserve"> May at </w:t>
      </w:r>
      <w:r w:rsidR="002901A4" w:rsidRPr="003266BF">
        <w:rPr>
          <w:rFonts w:ascii="Times New Roman" w:eastAsiaTheme="minorHAnsi" w:hAnsi="Times New Roman" w:cstheme="minorBidi"/>
          <w:kern w:val="2"/>
          <w:sz w:val="22"/>
          <w:szCs w:val="22"/>
          <w:lang w:eastAsia="en-US"/>
          <w14:ligatures w14:val="standardContextual"/>
        </w:rPr>
        <w:t>8.15</w:t>
      </w:r>
      <w:r w:rsidR="00891ED1" w:rsidRPr="003266BF">
        <w:rPr>
          <w:rFonts w:ascii="Times New Roman" w:eastAsiaTheme="minorHAnsi" w:hAnsi="Times New Roman" w:cstheme="minorBidi"/>
          <w:kern w:val="2"/>
          <w:sz w:val="22"/>
          <w:szCs w:val="22"/>
          <w:lang w:eastAsia="en-US"/>
          <w14:ligatures w14:val="standardContextual"/>
        </w:rPr>
        <w:t xml:space="preserve">pm </w:t>
      </w:r>
      <w:r w:rsidR="00F345E1" w:rsidRPr="003266BF">
        <w:rPr>
          <w:rFonts w:ascii="Times New Roman" w:eastAsiaTheme="minorHAnsi" w:hAnsi="Times New Roman" w:cstheme="minorBidi"/>
          <w:kern w:val="2"/>
          <w:sz w:val="22"/>
          <w:szCs w:val="22"/>
          <w:lang w:eastAsia="en-US"/>
          <w14:ligatures w14:val="standardContextual"/>
        </w:rPr>
        <w:t xml:space="preserve">at </w:t>
      </w:r>
      <w:r w:rsidR="002901A4" w:rsidRPr="003266BF">
        <w:rPr>
          <w:rFonts w:ascii="Times New Roman" w:hAnsi="Times New Roman"/>
          <w:sz w:val="22"/>
          <w:szCs w:val="22"/>
        </w:rPr>
        <w:t>Cheddleton Community Centre.</w:t>
      </w:r>
    </w:p>
    <w:p w14:paraId="1FB840A5" w14:textId="15060F57" w:rsidR="00276598" w:rsidRPr="007D2C6A" w:rsidRDefault="00276598" w:rsidP="005C2F5F">
      <w:pPr>
        <w:tabs>
          <w:tab w:val="left" w:pos="284"/>
        </w:tabs>
        <w:rPr>
          <w:rFonts w:ascii="Times New Roman" w:eastAsia="Liberation Sans" w:hAnsi="Times New Roman"/>
        </w:rPr>
      </w:pPr>
    </w:p>
    <w:bookmarkEnd w:id="4"/>
    <w:p w14:paraId="0B0A890A" w14:textId="3736E3A5"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r w:rsidR="000D66CD">
        <w:rPr>
          <w:rFonts w:ascii="Times New Roman" w:hAnsi="Times New Roman" w:cs="Times New Roman"/>
          <w:b/>
          <w:bCs/>
          <w:sz w:val="24"/>
          <w:szCs w:val="24"/>
        </w:rPr>
        <w:t>9.38pm</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2FFD" w14:textId="77777777" w:rsidR="0072448A" w:rsidRDefault="0072448A">
      <w:pPr>
        <w:spacing w:line="240" w:lineRule="auto"/>
      </w:pPr>
      <w:r>
        <w:separator/>
      </w:r>
    </w:p>
  </w:endnote>
  <w:endnote w:type="continuationSeparator" w:id="0">
    <w:p w14:paraId="5E5574A1" w14:textId="77777777" w:rsidR="0072448A" w:rsidRDefault="007244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0FAF3" w14:textId="77777777" w:rsidR="0072448A" w:rsidRDefault="0072448A">
      <w:pPr>
        <w:spacing w:line="240" w:lineRule="auto"/>
      </w:pPr>
      <w:r>
        <w:separator/>
      </w:r>
    </w:p>
  </w:footnote>
  <w:footnote w:type="continuationSeparator" w:id="0">
    <w:p w14:paraId="638C53AF" w14:textId="77777777" w:rsidR="0072448A" w:rsidRDefault="007244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2B09AC"/>
    <w:multiLevelType w:val="multilevel"/>
    <w:tmpl w:val="82C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23632"/>
    <w:multiLevelType w:val="multilevel"/>
    <w:tmpl w:val="9E489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4987406"/>
    <w:multiLevelType w:val="hybridMultilevel"/>
    <w:tmpl w:val="A1DE2A36"/>
    <w:lvl w:ilvl="0" w:tplc="231AE012">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9" w15:restartNumberingAfterBreak="0">
    <w:nsid w:val="35375012"/>
    <w:multiLevelType w:val="multilevel"/>
    <w:tmpl w:val="008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D65CC3"/>
    <w:multiLevelType w:val="multilevel"/>
    <w:tmpl w:val="C078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7"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B852AD"/>
    <w:multiLevelType w:val="multilevel"/>
    <w:tmpl w:val="FAD2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7"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41" w15:restartNumberingAfterBreak="0">
    <w:nsid w:val="61677725"/>
    <w:multiLevelType w:val="multilevel"/>
    <w:tmpl w:val="4E72E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42D6A7D"/>
    <w:multiLevelType w:val="multilevel"/>
    <w:tmpl w:val="1DFC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8"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1"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4" w15:restartNumberingAfterBreak="0">
    <w:nsid w:val="76A442C5"/>
    <w:multiLevelType w:val="hybridMultilevel"/>
    <w:tmpl w:val="F2E04064"/>
    <w:lvl w:ilvl="0" w:tplc="B0B6C4CA">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55" w15:restartNumberingAfterBreak="0">
    <w:nsid w:val="76D04E33"/>
    <w:multiLevelType w:val="multilevel"/>
    <w:tmpl w:val="761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7"/>
  </w:num>
  <w:num w:numId="2" w16cid:durableId="1808431483">
    <w:abstractNumId w:val="17"/>
  </w:num>
  <w:num w:numId="3" w16cid:durableId="1983654693">
    <w:abstractNumId w:val="46"/>
  </w:num>
  <w:num w:numId="4" w16cid:durableId="1059135925">
    <w:abstractNumId w:val="2"/>
  </w:num>
  <w:num w:numId="5" w16cid:durableId="1683124698">
    <w:abstractNumId w:val="49"/>
  </w:num>
  <w:num w:numId="6" w16cid:durableId="1929196943">
    <w:abstractNumId w:val="10"/>
  </w:num>
  <w:num w:numId="7" w16cid:durableId="1944610186">
    <w:abstractNumId w:val="52"/>
  </w:num>
  <w:num w:numId="8" w16cid:durableId="1381587232">
    <w:abstractNumId w:val="24"/>
  </w:num>
  <w:num w:numId="9" w16cid:durableId="2058894818">
    <w:abstractNumId w:val="53"/>
  </w:num>
  <w:num w:numId="10" w16cid:durableId="1343507524">
    <w:abstractNumId w:val="36"/>
  </w:num>
  <w:num w:numId="11" w16cid:durableId="1530993964">
    <w:abstractNumId w:val="14"/>
  </w:num>
  <w:num w:numId="12" w16cid:durableId="322127848">
    <w:abstractNumId w:val="33"/>
  </w:num>
  <w:num w:numId="13" w16cid:durableId="2053456941">
    <w:abstractNumId w:val="30"/>
  </w:num>
  <w:num w:numId="14" w16cid:durableId="725421560">
    <w:abstractNumId w:val="3"/>
  </w:num>
  <w:num w:numId="15" w16cid:durableId="902329556">
    <w:abstractNumId w:val="43"/>
  </w:num>
  <w:num w:numId="16" w16cid:durableId="554051573">
    <w:abstractNumId w:val="16"/>
  </w:num>
  <w:num w:numId="17" w16cid:durableId="492915204">
    <w:abstractNumId w:val="45"/>
  </w:num>
  <w:num w:numId="18" w16cid:durableId="2102556115">
    <w:abstractNumId w:val="15"/>
  </w:num>
  <w:num w:numId="19" w16cid:durableId="907492814">
    <w:abstractNumId w:val="59"/>
  </w:num>
  <w:num w:numId="20" w16cid:durableId="874273699">
    <w:abstractNumId w:val="0"/>
  </w:num>
  <w:num w:numId="21" w16cid:durableId="892615214">
    <w:abstractNumId w:val="20"/>
  </w:num>
  <w:num w:numId="22" w16cid:durableId="40785982">
    <w:abstractNumId w:val="39"/>
  </w:num>
  <w:num w:numId="23" w16cid:durableId="415395292">
    <w:abstractNumId w:val="47"/>
  </w:num>
  <w:num w:numId="24" w16cid:durableId="422990422">
    <w:abstractNumId w:val="5"/>
  </w:num>
  <w:num w:numId="25" w16cid:durableId="1072506565">
    <w:abstractNumId w:val="42"/>
  </w:num>
  <w:num w:numId="26" w16cid:durableId="572356430">
    <w:abstractNumId w:val="9"/>
  </w:num>
  <w:num w:numId="27" w16cid:durableId="1356885328">
    <w:abstractNumId w:val="31"/>
  </w:num>
  <w:num w:numId="28" w16cid:durableId="1787695629">
    <w:abstractNumId w:val="32"/>
  </w:num>
  <w:num w:numId="29" w16cid:durableId="1414355844">
    <w:abstractNumId w:val="25"/>
  </w:num>
  <w:num w:numId="30" w16cid:durableId="2055225544">
    <w:abstractNumId w:val="56"/>
  </w:num>
  <w:num w:numId="31" w16cid:durableId="410540265">
    <w:abstractNumId w:val="1"/>
  </w:num>
  <w:num w:numId="32" w16cid:durableId="812337259">
    <w:abstractNumId w:val="22"/>
  </w:num>
  <w:num w:numId="33" w16cid:durableId="973367834">
    <w:abstractNumId w:val="57"/>
  </w:num>
  <w:num w:numId="34" w16cid:durableId="1921212029">
    <w:abstractNumId w:val="11"/>
  </w:num>
  <w:num w:numId="35" w16cid:durableId="1400592496">
    <w:abstractNumId w:val="60"/>
  </w:num>
  <w:num w:numId="36" w16cid:durableId="1867325367">
    <w:abstractNumId w:val="34"/>
  </w:num>
  <w:num w:numId="37" w16cid:durableId="1678576989">
    <w:abstractNumId w:val="40"/>
  </w:num>
  <w:num w:numId="38" w16cid:durableId="2032683130">
    <w:abstractNumId w:val="26"/>
  </w:num>
  <w:num w:numId="39" w16cid:durableId="418718572">
    <w:abstractNumId w:val="58"/>
  </w:num>
  <w:num w:numId="40" w16cid:durableId="2109543142">
    <w:abstractNumId w:val="29"/>
  </w:num>
  <w:num w:numId="41" w16cid:durableId="1127895956">
    <w:abstractNumId w:val="23"/>
  </w:num>
  <w:num w:numId="42" w16cid:durableId="69349786">
    <w:abstractNumId w:val="4"/>
  </w:num>
  <w:num w:numId="43" w16cid:durableId="16875173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37"/>
  </w:num>
  <w:num w:numId="45" w16cid:durableId="975598616">
    <w:abstractNumId w:val="7"/>
  </w:num>
  <w:num w:numId="46" w16cid:durableId="743793279">
    <w:abstractNumId w:val="12"/>
  </w:num>
  <w:num w:numId="47" w16cid:durableId="972104722">
    <w:abstractNumId w:val="18"/>
  </w:num>
  <w:num w:numId="48" w16cid:durableId="983048853">
    <w:abstractNumId w:val="54"/>
  </w:num>
  <w:num w:numId="49" w16cid:durableId="225654773">
    <w:abstractNumId w:val="19"/>
  </w:num>
  <w:num w:numId="50" w16cid:durableId="1813591811">
    <w:abstractNumId w:val="55"/>
  </w:num>
  <w:num w:numId="51" w16cid:durableId="1519586481">
    <w:abstractNumId w:val="44"/>
  </w:num>
  <w:num w:numId="52" w16cid:durableId="979068287">
    <w:abstractNumId w:val="8"/>
  </w:num>
  <w:num w:numId="53" w16cid:durableId="1379279452">
    <w:abstractNumId w:val="35"/>
  </w:num>
  <w:num w:numId="54" w16cid:durableId="1354647155">
    <w:abstractNumId w:val="38"/>
  </w:num>
  <w:num w:numId="55" w16cid:durableId="867136732">
    <w:abstractNumId w:val="28"/>
  </w:num>
  <w:num w:numId="56" w16cid:durableId="174077781">
    <w:abstractNumId w:val="48"/>
  </w:num>
  <w:num w:numId="57" w16cid:durableId="1771780405">
    <w:abstractNumId w:val="50"/>
  </w:num>
  <w:num w:numId="58" w16cid:durableId="1246065205">
    <w:abstractNumId w:val="6"/>
  </w:num>
  <w:num w:numId="59" w16cid:durableId="31879748">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73483222">
    <w:abstractNumId w:val="13"/>
  </w:num>
  <w:num w:numId="61" w16cid:durableId="363947086">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643"/>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2407"/>
    <w:rsid w:val="00072F91"/>
    <w:rsid w:val="00073F60"/>
    <w:rsid w:val="000747BD"/>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F99"/>
    <w:rsid w:val="000D12D3"/>
    <w:rsid w:val="000D16BC"/>
    <w:rsid w:val="000D1A2F"/>
    <w:rsid w:val="000D4527"/>
    <w:rsid w:val="000D4A88"/>
    <w:rsid w:val="000D5890"/>
    <w:rsid w:val="000D66CD"/>
    <w:rsid w:val="000D701A"/>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0F716A"/>
    <w:rsid w:val="00100A07"/>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3CA0"/>
    <w:rsid w:val="00124312"/>
    <w:rsid w:val="001245D9"/>
    <w:rsid w:val="001246D4"/>
    <w:rsid w:val="00124E75"/>
    <w:rsid w:val="001260E6"/>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685"/>
    <w:rsid w:val="00143811"/>
    <w:rsid w:val="0014391D"/>
    <w:rsid w:val="001439AA"/>
    <w:rsid w:val="001448C2"/>
    <w:rsid w:val="00144F79"/>
    <w:rsid w:val="001454E2"/>
    <w:rsid w:val="001461DA"/>
    <w:rsid w:val="00146581"/>
    <w:rsid w:val="00146C14"/>
    <w:rsid w:val="00147874"/>
    <w:rsid w:val="00147A7C"/>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57CED"/>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0BC"/>
    <w:rsid w:val="001C43ED"/>
    <w:rsid w:val="001C46A0"/>
    <w:rsid w:val="001C495E"/>
    <w:rsid w:val="001C53B6"/>
    <w:rsid w:val="001C56D6"/>
    <w:rsid w:val="001D1C2D"/>
    <w:rsid w:val="001D1EB1"/>
    <w:rsid w:val="001D21F5"/>
    <w:rsid w:val="001D322D"/>
    <w:rsid w:val="001D325A"/>
    <w:rsid w:val="001D33D5"/>
    <w:rsid w:val="001D3856"/>
    <w:rsid w:val="001D4A38"/>
    <w:rsid w:val="001D5713"/>
    <w:rsid w:val="001D675C"/>
    <w:rsid w:val="001E11DB"/>
    <w:rsid w:val="001E135A"/>
    <w:rsid w:val="001E20FF"/>
    <w:rsid w:val="001E22A6"/>
    <w:rsid w:val="001E2662"/>
    <w:rsid w:val="001E29ED"/>
    <w:rsid w:val="001E327C"/>
    <w:rsid w:val="001E33C4"/>
    <w:rsid w:val="001E3AD0"/>
    <w:rsid w:val="001E3E73"/>
    <w:rsid w:val="001E5D7F"/>
    <w:rsid w:val="001E62A4"/>
    <w:rsid w:val="001E6BA6"/>
    <w:rsid w:val="001E6DB0"/>
    <w:rsid w:val="001E72CE"/>
    <w:rsid w:val="001E7B64"/>
    <w:rsid w:val="001F167F"/>
    <w:rsid w:val="001F465A"/>
    <w:rsid w:val="001F595E"/>
    <w:rsid w:val="001F77F1"/>
    <w:rsid w:val="001F7AE1"/>
    <w:rsid w:val="0020171F"/>
    <w:rsid w:val="002030F8"/>
    <w:rsid w:val="002031E4"/>
    <w:rsid w:val="0020354E"/>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DC0"/>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3433"/>
    <w:rsid w:val="0028427E"/>
    <w:rsid w:val="002872BE"/>
    <w:rsid w:val="0028735B"/>
    <w:rsid w:val="002877CE"/>
    <w:rsid w:val="00287C0A"/>
    <w:rsid w:val="002901A4"/>
    <w:rsid w:val="002902F2"/>
    <w:rsid w:val="00291906"/>
    <w:rsid w:val="002919D4"/>
    <w:rsid w:val="00291FFB"/>
    <w:rsid w:val="00292B26"/>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5174"/>
    <w:rsid w:val="002E64E4"/>
    <w:rsid w:val="002E6998"/>
    <w:rsid w:val="002E7861"/>
    <w:rsid w:val="002E795E"/>
    <w:rsid w:val="002E7EC6"/>
    <w:rsid w:val="002F180D"/>
    <w:rsid w:val="002F33D6"/>
    <w:rsid w:val="002F3971"/>
    <w:rsid w:val="002F4C36"/>
    <w:rsid w:val="002F576F"/>
    <w:rsid w:val="002F62DA"/>
    <w:rsid w:val="002F6457"/>
    <w:rsid w:val="002F6A5E"/>
    <w:rsid w:val="002F6F0E"/>
    <w:rsid w:val="003026B6"/>
    <w:rsid w:val="00302834"/>
    <w:rsid w:val="003038A4"/>
    <w:rsid w:val="00303BB9"/>
    <w:rsid w:val="003051B2"/>
    <w:rsid w:val="003055CA"/>
    <w:rsid w:val="0030583B"/>
    <w:rsid w:val="00306049"/>
    <w:rsid w:val="003072A7"/>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1EC"/>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11D8"/>
    <w:rsid w:val="00412771"/>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0CC"/>
    <w:rsid w:val="00447441"/>
    <w:rsid w:val="00447A9A"/>
    <w:rsid w:val="00450BB4"/>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DDD"/>
    <w:rsid w:val="004C6E4D"/>
    <w:rsid w:val="004D17CF"/>
    <w:rsid w:val="004D1B6E"/>
    <w:rsid w:val="004D2C36"/>
    <w:rsid w:val="004D2D88"/>
    <w:rsid w:val="004D535D"/>
    <w:rsid w:val="004D5407"/>
    <w:rsid w:val="004D6948"/>
    <w:rsid w:val="004D7035"/>
    <w:rsid w:val="004D7DC7"/>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5BC"/>
    <w:rsid w:val="00516B7C"/>
    <w:rsid w:val="00517CF9"/>
    <w:rsid w:val="00522F94"/>
    <w:rsid w:val="0052390E"/>
    <w:rsid w:val="005246F3"/>
    <w:rsid w:val="00524961"/>
    <w:rsid w:val="00524F41"/>
    <w:rsid w:val="00525265"/>
    <w:rsid w:val="00525D49"/>
    <w:rsid w:val="005261A2"/>
    <w:rsid w:val="00526471"/>
    <w:rsid w:val="0052664C"/>
    <w:rsid w:val="00526DCB"/>
    <w:rsid w:val="00527E50"/>
    <w:rsid w:val="00530092"/>
    <w:rsid w:val="00530312"/>
    <w:rsid w:val="00530608"/>
    <w:rsid w:val="00532E37"/>
    <w:rsid w:val="00534228"/>
    <w:rsid w:val="005343DA"/>
    <w:rsid w:val="0053677F"/>
    <w:rsid w:val="00536F36"/>
    <w:rsid w:val="00537714"/>
    <w:rsid w:val="00537AD0"/>
    <w:rsid w:val="005404B0"/>
    <w:rsid w:val="00540B8D"/>
    <w:rsid w:val="00543055"/>
    <w:rsid w:val="005449E5"/>
    <w:rsid w:val="0054567E"/>
    <w:rsid w:val="00546866"/>
    <w:rsid w:val="00546B50"/>
    <w:rsid w:val="00546F93"/>
    <w:rsid w:val="005471C1"/>
    <w:rsid w:val="0054789D"/>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DEB"/>
    <w:rsid w:val="00573C1E"/>
    <w:rsid w:val="00574306"/>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97D4C"/>
    <w:rsid w:val="005A04BF"/>
    <w:rsid w:val="005A08B4"/>
    <w:rsid w:val="005A0A0B"/>
    <w:rsid w:val="005A0B22"/>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E56"/>
    <w:rsid w:val="00610381"/>
    <w:rsid w:val="00612402"/>
    <w:rsid w:val="00612908"/>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4A79"/>
    <w:rsid w:val="00625A25"/>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57760"/>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65B"/>
    <w:rsid w:val="006E2D8A"/>
    <w:rsid w:val="006E456A"/>
    <w:rsid w:val="006E5078"/>
    <w:rsid w:val="006E51A0"/>
    <w:rsid w:val="006E51FA"/>
    <w:rsid w:val="006F0327"/>
    <w:rsid w:val="006F08F8"/>
    <w:rsid w:val="006F2A73"/>
    <w:rsid w:val="006F2AD3"/>
    <w:rsid w:val="006F31CD"/>
    <w:rsid w:val="006F34FA"/>
    <w:rsid w:val="006F507A"/>
    <w:rsid w:val="006F5A8B"/>
    <w:rsid w:val="006F69E0"/>
    <w:rsid w:val="006F7D40"/>
    <w:rsid w:val="00700456"/>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72"/>
    <w:rsid w:val="00722E87"/>
    <w:rsid w:val="00723624"/>
    <w:rsid w:val="0072448A"/>
    <w:rsid w:val="007250D3"/>
    <w:rsid w:val="007258D5"/>
    <w:rsid w:val="00725C3F"/>
    <w:rsid w:val="00726EBA"/>
    <w:rsid w:val="007301E6"/>
    <w:rsid w:val="00730CF5"/>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E6B"/>
    <w:rsid w:val="00756F41"/>
    <w:rsid w:val="00761B8D"/>
    <w:rsid w:val="00762B28"/>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38EF"/>
    <w:rsid w:val="007C55A5"/>
    <w:rsid w:val="007C5FE7"/>
    <w:rsid w:val="007C72B7"/>
    <w:rsid w:val="007C7FDE"/>
    <w:rsid w:val="007D2C4B"/>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6553"/>
    <w:rsid w:val="008867AC"/>
    <w:rsid w:val="00890E39"/>
    <w:rsid w:val="00891ED1"/>
    <w:rsid w:val="008922ED"/>
    <w:rsid w:val="00892425"/>
    <w:rsid w:val="008924DF"/>
    <w:rsid w:val="008928EC"/>
    <w:rsid w:val="00894113"/>
    <w:rsid w:val="008944BA"/>
    <w:rsid w:val="00894C13"/>
    <w:rsid w:val="0089510C"/>
    <w:rsid w:val="00895587"/>
    <w:rsid w:val="00895930"/>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215"/>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6A0"/>
    <w:rsid w:val="008F7F01"/>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761"/>
    <w:rsid w:val="00921087"/>
    <w:rsid w:val="00923819"/>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4AB3"/>
    <w:rsid w:val="009C6754"/>
    <w:rsid w:val="009C6842"/>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7D5F"/>
    <w:rsid w:val="009F08F2"/>
    <w:rsid w:val="009F2DDB"/>
    <w:rsid w:val="009F3285"/>
    <w:rsid w:val="009F393E"/>
    <w:rsid w:val="009F3A71"/>
    <w:rsid w:val="009F6D38"/>
    <w:rsid w:val="00A00C2E"/>
    <w:rsid w:val="00A015AF"/>
    <w:rsid w:val="00A02B10"/>
    <w:rsid w:val="00A02EE8"/>
    <w:rsid w:val="00A039F8"/>
    <w:rsid w:val="00A03B04"/>
    <w:rsid w:val="00A044C1"/>
    <w:rsid w:val="00A04E3A"/>
    <w:rsid w:val="00A056BE"/>
    <w:rsid w:val="00A06096"/>
    <w:rsid w:val="00A0659D"/>
    <w:rsid w:val="00A10630"/>
    <w:rsid w:val="00A10705"/>
    <w:rsid w:val="00A10C09"/>
    <w:rsid w:val="00A10E9C"/>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F5B"/>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DB0"/>
    <w:rsid w:val="00B006F6"/>
    <w:rsid w:val="00B0097C"/>
    <w:rsid w:val="00B012DD"/>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268C9"/>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61E3"/>
    <w:rsid w:val="00B5620A"/>
    <w:rsid w:val="00B57512"/>
    <w:rsid w:val="00B57914"/>
    <w:rsid w:val="00B60FED"/>
    <w:rsid w:val="00B617BA"/>
    <w:rsid w:val="00B62B1C"/>
    <w:rsid w:val="00B6384D"/>
    <w:rsid w:val="00B63856"/>
    <w:rsid w:val="00B64161"/>
    <w:rsid w:val="00B6434C"/>
    <w:rsid w:val="00B64DEE"/>
    <w:rsid w:val="00B64F7F"/>
    <w:rsid w:val="00B652B6"/>
    <w:rsid w:val="00B66371"/>
    <w:rsid w:val="00B669D3"/>
    <w:rsid w:val="00B66EE1"/>
    <w:rsid w:val="00B70249"/>
    <w:rsid w:val="00B7053B"/>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1EA1"/>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07D35"/>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A1"/>
    <w:rsid w:val="00C27B10"/>
    <w:rsid w:val="00C27E96"/>
    <w:rsid w:val="00C31348"/>
    <w:rsid w:val="00C33A93"/>
    <w:rsid w:val="00C33AE3"/>
    <w:rsid w:val="00C33AF0"/>
    <w:rsid w:val="00C3507B"/>
    <w:rsid w:val="00C35B27"/>
    <w:rsid w:val="00C3619C"/>
    <w:rsid w:val="00C366F6"/>
    <w:rsid w:val="00C36A42"/>
    <w:rsid w:val="00C36D25"/>
    <w:rsid w:val="00C42E5F"/>
    <w:rsid w:val="00C42EE9"/>
    <w:rsid w:val="00C43376"/>
    <w:rsid w:val="00C4363B"/>
    <w:rsid w:val="00C45072"/>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A7801"/>
    <w:rsid w:val="00CB104D"/>
    <w:rsid w:val="00CB130F"/>
    <w:rsid w:val="00CB1844"/>
    <w:rsid w:val="00CB2443"/>
    <w:rsid w:val="00CB2564"/>
    <w:rsid w:val="00CB2716"/>
    <w:rsid w:val="00CB33F1"/>
    <w:rsid w:val="00CB3CF1"/>
    <w:rsid w:val="00CB53ED"/>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10DE"/>
    <w:rsid w:val="00CE1CFA"/>
    <w:rsid w:val="00CE1CFD"/>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962"/>
    <w:rsid w:val="00D32F0E"/>
    <w:rsid w:val="00D33581"/>
    <w:rsid w:val="00D3593A"/>
    <w:rsid w:val="00D366E1"/>
    <w:rsid w:val="00D36C82"/>
    <w:rsid w:val="00D37C9D"/>
    <w:rsid w:val="00D40025"/>
    <w:rsid w:val="00D426F1"/>
    <w:rsid w:val="00D42BC5"/>
    <w:rsid w:val="00D42C87"/>
    <w:rsid w:val="00D44E63"/>
    <w:rsid w:val="00D450D2"/>
    <w:rsid w:val="00D4562D"/>
    <w:rsid w:val="00D457E5"/>
    <w:rsid w:val="00D4596C"/>
    <w:rsid w:val="00D4623C"/>
    <w:rsid w:val="00D46B1E"/>
    <w:rsid w:val="00D5138A"/>
    <w:rsid w:val="00D51567"/>
    <w:rsid w:val="00D52E29"/>
    <w:rsid w:val="00D53715"/>
    <w:rsid w:val="00D547DF"/>
    <w:rsid w:val="00D550F6"/>
    <w:rsid w:val="00D56AEB"/>
    <w:rsid w:val="00D57BA3"/>
    <w:rsid w:val="00D57E65"/>
    <w:rsid w:val="00D616A7"/>
    <w:rsid w:val="00D63A11"/>
    <w:rsid w:val="00D63FD3"/>
    <w:rsid w:val="00D65D8D"/>
    <w:rsid w:val="00D6728E"/>
    <w:rsid w:val="00D677F5"/>
    <w:rsid w:val="00D72653"/>
    <w:rsid w:val="00D72E73"/>
    <w:rsid w:val="00D730F4"/>
    <w:rsid w:val="00D74DF3"/>
    <w:rsid w:val="00D74E57"/>
    <w:rsid w:val="00D74F79"/>
    <w:rsid w:val="00D753C1"/>
    <w:rsid w:val="00D75B06"/>
    <w:rsid w:val="00D766B1"/>
    <w:rsid w:val="00D766B5"/>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60877"/>
    <w:rsid w:val="00E60F0B"/>
    <w:rsid w:val="00E616DD"/>
    <w:rsid w:val="00E61854"/>
    <w:rsid w:val="00E6476D"/>
    <w:rsid w:val="00E649E3"/>
    <w:rsid w:val="00E65219"/>
    <w:rsid w:val="00E6544D"/>
    <w:rsid w:val="00E65602"/>
    <w:rsid w:val="00E65721"/>
    <w:rsid w:val="00E65AEE"/>
    <w:rsid w:val="00E66730"/>
    <w:rsid w:val="00E66C1F"/>
    <w:rsid w:val="00E675E9"/>
    <w:rsid w:val="00E71704"/>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907"/>
    <w:rsid w:val="00F02A73"/>
    <w:rsid w:val="00F03602"/>
    <w:rsid w:val="00F03FE8"/>
    <w:rsid w:val="00F044BC"/>
    <w:rsid w:val="00F04DB9"/>
    <w:rsid w:val="00F05E7F"/>
    <w:rsid w:val="00F062B1"/>
    <w:rsid w:val="00F06397"/>
    <w:rsid w:val="00F07395"/>
    <w:rsid w:val="00F11650"/>
    <w:rsid w:val="00F1170E"/>
    <w:rsid w:val="00F11FCB"/>
    <w:rsid w:val="00F130FA"/>
    <w:rsid w:val="00F14A50"/>
    <w:rsid w:val="00F16A53"/>
    <w:rsid w:val="00F214C6"/>
    <w:rsid w:val="00F22638"/>
    <w:rsid w:val="00F22AD7"/>
    <w:rsid w:val="00F23336"/>
    <w:rsid w:val="00F23FFB"/>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6E9B"/>
    <w:rsid w:val="00F37BB1"/>
    <w:rsid w:val="00F37E46"/>
    <w:rsid w:val="00F40224"/>
    <w:rsid w:val="00F4168B"/>
    <w:rsid w:val="00F4213A"/>
    <w:rsid w:val="00F424C8"/>
    <w:rsid w:val="00F45A69"/>
    <w:rsid w:val="00F46F9B"/>
    <w:rsid w:val="00F46FBA"/>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6242"/>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37FB"/>
    <w:rsid w:val="00FF38D2"/>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1232</Words>
  <Characters>6498</Characters>
  <Application>Microsoft Office Word</Application>
  <DocSecurity>0</DocSecurity>
  <Lines>147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29</cp:revision>
  <cp:lastPrinted>2026-03-16T20:43:00Z</cp:lastPrinted>
  <dcterms:created xsi:type="dcterms:W3CDTF">2026-05-01T10:21:00Z</dcterms:created>
  <dcterms:modified xsi:type="dcterms:W3CDTF">2026-05-06T20:01:00Z</dcterms:modified>
</cp:coreProperties>
</file>